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BC6C" w14:textId="77777777" w:rsidR="00E5195A" w:rsidRPr="00EE611C" w:rsidRDefault="00E5195A" w:rsidP="00E5195A">
      <w:pPr>
        <w:pStyle w:val="a3"/>
        <w:spacing w:line="280" w:lineRule="exact"/>
        <w:jc w:val="right"/>
        <w:rPr>
          <w:color w:val="FF0000"/>
        </w:rPr>
      </w:pPr>
      <w:r w:rsidRPr="00EE611C">
        <w:rPr>
          <w:rFonts w:hint="eastAsia"/>
          <w:color w:val="FF0000"/>
        </w:rPr>
        <w:t>（記載例。甲が特定輸入事業者、乙が国内管理人）</w:t>
      </w:r>
    </w:p>
    <w:p w14:paraId="32B577E8" w14:textId="77777777" w:rsidR="00E5195A" w:rsidRDefault="00E5195A" w:rsidP="004B40AA">
      <w:pPr>
        <w:widowControl/>
        <w:jc w:val="center"/>
        <w:rPr>
          <w:rFonts w:asciiTheme="majorEastAsia" w:eastAsiaTheme="majorEastAsia" w:hAnsiTheme="majorEastAsia"/>
          <w:sz w:val="24"/>
          <w:szCs w:val="24"/>
        </w:rPr>
      </w:pPr>
    </w:p>
    <w:p w14:paraId="46ED1796" w14:textId="01E1137E" w:rsidR="004B40AA" w:rsidRPr="004B40AA" w:rsidRDefault="004B40AA" w:rsidP="004B40AA">
      <w:pPr>
        <w:widowControl/>
        <w:jc w:val="center"/>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国内管理人の業務に係る委託契約書</w:t>
      </w:r>
    </w:p>
    <w:p w14:paraId="0B54AB81" w14:textId="77777777" w:rsidR="004B40AA" w:rsidRDefault="004B40AA" w:rsidP="004B40AA">
      <w:pPr>
        <w:widowControl/>
        <w:jc w:val="left"/>
        <w:rPr>
          <w:rFonts w:asciiTheme="majorEastAsia" w:eastAsiaTheme="majorEastAsia" w:hAnsiTheme="majorEastAsia"/>
          <w:sz w:val="24"/>
          <w:szCs w:val="24"/>
        </w:rPr>
      </w:pPr>
    </w:p>
    <w:p w14:paraId="10AEBE8B" w14:textId="61A929E2" w:rsidR="004B40AA" w:rsidRPr="004B40AA" w:rsidRDefault="004B40AA" w:rsidP="004B40AA">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B40AA">
        <w:rPr>
          <w:rFonts w:asciiTheme="majorEastAsia" w:eastAsiaTheme="majorEastAsia" w:hAnsiTheme="majorEastAsia" w:hint="eastAsia"/>
          <w:sz w:val="24"/>
          <w:szCs w:val="24"/>
        </w:rPr>
        <w:t>経済産業大臣との連絡体制に関する事項</w:t>
      </w:r>
      <w:r>
        <w:rPr>
          <w:rFonts w:asciiTheme="majorEastAsia" w:eastAsiaTheme="majorEastAsia" w:hAnsiTheme="majorEastAsia" w:hint="eastAsia"/>
          <w:sz w:val="24"/>
          <w:szCs w:val="24"/>
        </w:rPr>
        <w:t>）</w:t>
      </w:r>
    </w:p>
    <w:p w14:paraId="51AEEF6A" w14:textId="7C235E1D"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第一条</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甲及び乙は、それぞれ住所及び連絡先（電話番号及びメールアドレス）を変更したときは、遅滞なくその旨を相手方及び経済産業省に通知しなければならない。</w:t>
      </w:r>
    </w:p>
    <w:p w14:paraId="41B3C0B4" w14:textId="67F74AB3"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甲及び乙は、以下のメールアドレスを用いて、１か月に１回を目途に本件業務に関する定期的な連絡を行うこととする。ただし、本件業務に関して重大な事象が生じた場合はこの限りでない。</w:t>
      </w:r>
    </w:p>
    <w:p w14:paraId="49FDF1DD" w14:textId="77777777" w:rsidR="004B40AA" w:rsidRDefault="004B40AA" w:rsidP="004B40AA">
      <w:pPr>
        <w:widowControl/>
        <w:jc w:val="left"/>
        <w:rPr>
          <w:rFonts w:asciiTheme="majorEastAsia" w:eastAsiaTheme="majorEastAsia" w:hAnsiTheme="majorEastAsia"/>
          <w:sz w:val="24"/>
          <w:szCs w:val="24"/>
        </w:rPr>
      </w:pPr>
    </w:p>
    <w:p w14:paraId="27F496E7" w14:textId="14F9B0BD" w:rsidR="004B40AA" w:rsidRPr="004B40AA" w:rsidRDefault="004B40AA" w:rsidP="004B40AA">
      <w:pPr>
        <w:widowControl/>
        <w:ind w:firstLineChars="200" w:firstLine="480"/>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甲の電話番号：</w:t>
      </w:r>
    </w:p>
    <w:p w14:paraId="6D4DE9C4" w14:textId="77777777" w:rsidR="004B40AA" w:rsidRPr="004B40AA" w:rsidRDefault="004B40AA" w:rsidP="004B40AA">
      <w:pPr>
        <w:widowControl/>
        <w:ind w:firstLineChars="200" w:firstLine="480"/>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甲のメールアドレス：</w:t>
      </w:r>
    </w:p>
    <w:p w14:paraId="32621196" w14:textId="77777777" w:rsidR="004B40AA" w:rsidRDefault="004B40AA" w:rsidP="004B40AA">
      <w:pPr>
        <w:widowControl/>
        <w:jc w:val="left"/>
        <w:rPr>
          <w:rFonts w:asciiTheme="majorEastAsia" w:eastAsiaTheme="majorEastAsia" w:hAnsiTheme="majorEastAsia"/>
          <w:sz w:val="24"/>
          <w:szCs w:val="24"/>
        </w:rPr>
      </w:pPr>
    </w:p>
    <w:p w14:paraId="610DF9D7" w14:textId="2E3495C2" w:rsidR="004B40AA" w:rsidRPr="004B40AA" w:rsidRDefault="004B40AA" w:rsidP="004B40AA">
      <w:pPr>
        <w:widowControl/>
        <w:ind w:firstLineChars="200" w:firstLine="480"/>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乙の電話番号：</w:t>
      </w:r>
    </w:p>
    <w:p w14:paraId="70368DD6" w14:textId="77777777" w:rsidR="004B40AA" w:rsidRPr="004B40AA" w:rsidRDefault="004B40AA" w:rsidP="004B40AA">
      <w:pPr>
        <w:widowControl/>
        <w:ind w:firstLineChars="200" w:firstLine="480"/>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乙のメールアドレス：</w:t>
      </w:r>
    </w:p>
    <w:p w14:paraId="5AC2623D" w14:textId="77777777" w:rsidR="004B40AA" w:rsidRDefault="004B40AA" w:rsidP="004B40AA">
      <w:pPr>
        <w:widowControl/>
        <w:jc w:val="left"/>
        <w:rPr>
          <w:rFonts w:asciiTheme="majorEastAsia" w:eastAsiaTheme="majorEastAsia" w:hAnsiTheme="majorEastAsia"/>
          <w:sz w:val="24"/>
          <w:szCs w:val="24"/>
        </w:rPr>
      </w:pPr>
    </w:p>
    <w:p w14:paraId="3C2138F9" w14:textId="6E3FA1E3"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３ 甲及び乙は、以下の電話番号を緊急連絡先として指定し、経済産業省の求めがあった場合又は有事の際には速やかに連絡を取り合うものとする。</w:t>
      </w:r>
    </w:p>
    <w:p w14:paraId="1D497E98" w14:textId="77777777" w:rsidR="004B40AA" w:rsidRDefault="004B40AA" w:rsidP="004B40AA">
      <w:pPr>
        <w:widowControl/>
        <w:jc w:val="left"/>
        <w:rPr>
          <w:rFonts w:asciiTheme="majorEastAsia" w:eastAsiaTheme="majorEastAsia" w:hAnsiTheme="majorEastAsia"/>
          <w:sz w:val="24"/>
          <w:szCs w:val="24"/>
        </w:rPr>
      </w:pPr>
    </w:p>
    <w:p w14:paraId="619380CC" w14:textId="1A32789A" w:rsidR="004B40AA" w:rsidRPr="004B40AA" w:rsidRDefault="004B40AA" w:rsidP="004B40AA">
      <w:pPr>
        <w:widowControl/>
        <w:ind w:firstLineChars="200" w:firstLine="480"/>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甲の緊急連絡先：</w:t>
      </w:r>
    </w:p>
    <w:p w14:paraId="72C0F1DD" w14:textId="77777777" w:rsidR="004B40AA" w:rsidRPr="004B40AA" w:rsidRDefault="004B40AA" w:rsidP="004B40AA">
      <w:pPr>
        <w:widowControl/>
        <w:ind w:firstLineChars="200" w:firstLine="480"/>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乙の緊急連絡先：</w:t>
      </w:r>
    </w:p>
    <w:p w14:paraId="7FE3472F" w14:textId="77777777" w:rsidR="004B40AA" w:rsidRDefault="004B40AA" w:rsidP="004B40AA">
      <w:pPr>
        <w:widowControl/>
        <w:jc w:val="left"/>
        <w:rPr>
          <w:rFonts w:asciiTheme="majorEastAsia" w:eastAsiaTheme="majorEastAsia" w:hAnsiTheme="majorEastAsia"/>
          <w:sz w:val="24"/>
          <w:szCs w:val="24"/>
        </w:rPr>
      </w:pPr>
    </w:p>
    <w:p w14:paraId="177DA360" w14:textId="77777777" w:rsidR="004B40AA" w:rsidRDefault="004B40AA" w:rsidP="004B40AA">
      <w:pPr>
        <w:widowControl/>
        <w:jc w:val="left"/>
        <w:rPr>
          <w:rFonts w:asciiTheme="majorEastAsia" w:eastAsiaTheme="majorEastAsia" w:hAnsiTheme="majorEastAsia"/>
          <w:sz w:val="24"/>
          <w:szCs w:val="24"/>
        </w:rPr>
      </w:pPr>
    </w:p>
    <w:p w14:paraId="2E87E31B" w14:textId="01EDAAE1"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第二条</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本件電気用品について監督官庁から問合せがあった場合、原則として乙が対応するものとする。</w:t>
      </w:r>
    </w:p>
    <w:p w14:paraId="288F7500" w14:textId="1934533F"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２ 乙は監督官庁から問合せがあった場合には、直ちに甲に通知し、必要な情報を直ちに収集し、監督官庁に報告しなければならない。</w:t>
      </w:r>
    </w:p>
    <w:p w14:paraId="29F0FC8B" w14:textId="14DF94B1" w:rsid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３ 甲は乙から監督官庁から問合せがあった旨の報告を受けた際は、直ちに必要な情報を乙に提供するとともに、必要に応じて甲自らが監督官庁とやり取りしなければならない。</w:t>
      </w:r>
    </w:p>
    <w:p w14:paraId="5748C4B6" w14:textId="77777777" w:rsidR="004B40AA" w:rsidRDefault="004B40AA" w:rsidP="004B40AA">
      <w:pPr>
        <w:widowControl/>
        <w:jc w:val="left"/>
        <w:rPr>
          <w:rFonts w:asciiTheme="majorEastAsia" w:eastAsiaTheme="majorEastAsia" w:hAnsiTheme="majorEastAsia"/>
          <w:sz w:val="24"/>
          <w:szCs w:val="24"/>
        </w:rPr>
      </w:pPr>
    </w:p>
    <w:p w14:paraId="69BBF51B" w14:textId="77777777" w:rsidR="004B40AA" w:rsidRPr="004B40AA" w:rsidRDefault="004B40AA" w:rsidP="004B40AA">
      <w:pPr>
        <w:widowControl/>
        <w:jc w:val="left"/>
        <w:rPr>
          <w:rFonts w:asciiTheme="majorEastAsia" w:eastAsiaTheme="majorEastAsia" w:hAnsiTheme="majorEastAsia"/>
          <w:sz w:val="24"/>
          <w:szCs w:val="24"/>
        </w:rPr>
      </w:pPr>
    </w:p>
    <w:p w14:paraId="52365008" w14:textId="763E1E89" w:rsidR="004B40AA" w:rsidRPr="004B40AA" w:rsidRDefault="004B40AA" w:rsidP="004B40AA">
      <w:pPr>
        <w:widowControl/>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B40AA">
        <w:rPr>
          <w:rFonts w:asciiTheme="majorEastAsia" w:eastAsiaTheme="majorEastAsia" w:hAnsiTheme="majorEastAsia" w:hint="eastAsia"/>
          <w:sz w:val="24"/>
          <w:szCs w:val="24"/>
        </w:rPr>
        <w:t>届出事業者の輸入に係る特定製品の回収その他の危害の発生及び拡大を防止するための措置に関する事項</w:t>
      </w:r>
      <w:r>
        <w:rPr>
          <w:rFonts w:asciiTheme="majorEastAsia" w:eastAsiaTheme="majorEastAsia" w:hAnsiTheme="majorEastAsia" w:hint="eastAsia"/>
          <w:sz w:val="24"/>
          <w:szCs w:val="24"/>
        </w:rPr>
        <w:t>）</w:t>
      </w:r>
    </w:p>
    <w:p w14:paraId="4814A1DE" w14:textId="2EE7C90B"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第三条</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甲及び乙は、国内又は海外において本件電気用品について事故が生じたことを知ったときは、相手方に報告するとともに、監督官庁に報告し、対応方針の相談をするものとする。</w:t>
      </w:r>
    </w:p>
    <w:p w14:paraId="2C0275E9" w14:textId="1DD7F899"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lastRenderedPageBreak/>
        <w:t>２</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甲及び乙は、本件電気用品の欠陥に起因して、第三者の生命、身体若しくは財産に損害を与えた場合又はそのおそれのある場合は、直ちに相手方及び監督官庁に報告しなければならない。</w:t>
      </w:r>
    </w:p>
    <w:p w14:paraId="40D9B53D" w14:textId="098A9B41" w:rsidR="005C5442"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は、本件電気用品の欠陥に起因して、第三者の生命、身体若しくは財産に損害を与えた場合又はそのおそれのある場合は、本件電気用品の欠陥の原因の究明及び除去並びに損害発生の防止のために必要な措置をとらなければならない。この場合において、乙は当該措置に協力しなければならず、監督官庁との協議を行うほかその解決のために真摯に対応するものとする。</w:t>
      </w:r>
    </w:p>
    <w:p w14:paraId="7B0AC42A" w14:textId="77777777" w:rsidR="00A323D2" w:rsidRDefault="00A323D2" w:rsidP="0080263F">
      <w:pPr>
        <w:widowControl/>
        <w:jc w:val="left"/>
        <w:rPr>
          <w:rFonts w:asciiTheme="majorEastAsia" w:eastAsiaTheme="majorEastAsia" w:hAnsiTheme="majorEastAsia"/>
          <w:sz w:val="24"/>
          <w:szCs w:val="24"/>
        </w:rPr>
      </w:pPr>
    </w:p>
    <w:p w14:paraId="34F37747" w14:textId="77777777" w:rsidR="004B40AA" w:rsidRPr="004B40AA" w:rsidRDefault="004B40AA" w:rsidP="0080263F">
      <w:pPr>
        <w:widowControl/>
        <w:jc w:val="left"/>
        <w:rPr>
          <w:rFonts w:asciiTheme="majorEastAsia" w:eastAsiaTheme="majorEastAsia" w:hAnsiTheme="majorEastAsia"/>
          <w:sz w:val="24"/>
          <w:szCs w:val="24"/>
        </w:rPr>
      </w:pPr>
    </w:p>
    <w:p w14:paraId="5F41A15A" w14:textId="179E08D2" w:rsidR="004B40AA" w:rsidRPr="004B40AA" w:rsidRDefault="004B40AA" w:rsidP="004B40AA">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B40AA">
        <w:rPr>
          <w:rFonts w:asciiTheme="majorEastAsia" w:eastAsiaTheme="majorEastAsia" w:hAnsiTheme="majorEastAsia" w:hint="eastAsia"/>
          <w:sz w:val="24"/>
          <w:szCs w:val="24"/>
        </w:rPr>
        <w:t>届出事業者から国内管理人に対する、電気用品安全法の規定により経済産業大臣が行う処分の通知及び電気用品安全法施行規則第３４条の２の規定により経済産業大臣が行う通知を受領する権限の付与に関する事項</w:t>
      </w:r>
      <w:r>
        <w:rPr>
          <w:rFonts w:asciiTheme="majorEastAsia" w:eastAsiaTheme="majorEastAsia" w:hAnsiTheme="majorEastAsia" w:hint="eastAsia"/>
          <w:sz w:val="24"/>
          <w:szCs w:val="24"/>
        </w:rPr>
        <w:t>）</w:t>
      </w:r>
    </w:p>
    <w:p w14:paraId="67148BBF" w14:textId="15830EB5" w:rsidR="00A323D2"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第四条</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甲は、乙に対し、電気用品安全法の規定により経済産業大臣が行う処分の通知及び電気用品安全法施行規則第３４条の２の規定により経済産業大臣が行う通知を受領する権限を付与する。</w:t>
      </w:r>
    </w:p>
    <w:p w14:paraId="3AB53A69" w14:textId="77777777" w:rsidR="004B40AA" w:rsidRDefault="004B40AA" w:rsidP="004B40AA">
      <w:pPr>
        <w:widowControl/>
        <w:jc w:val="left"/>
        <w:rPr>
          <w:rFonts w:asciiTheme="majorEastAsia" w:eastAsiaTheme="majorEastAsia" w:hAnsiTheme="majorEastAsia"/>
          <w:sz w:val="24"/>
          <w:szCs w:val="24"/>
        </w:rPr>
      </w:pPr>
    </w:p>
    <w:p w14:paraId="07874FD3" w14:textId="77777777" w:rsidR="004B40AA" w:rsidRDefault="004B40AA" w:rsidP="004B40AA">
      <w:pPr>
        <w:widowControl/>
        <w:jc w:val="left"/>
        <w:rPr>
          <w:rFonts w:asciiTheme="majorEastAsia" w:eastAsiaTheme="majorEastAsia" w:hAnsiTheme="majorEastAsia"/>
          <w:sz w:val="24"/>
          <w:szCs w:val="24"/>
        </w:rPr>
      </w:pPr>
    </w:p>
    <w:p w14:paraId="464A815C" w14:textId="7560AC73" w:rsidR="004B40AA" w:rsidRPr="004B40AA" w:rsidRDefault="004B40AA" w:rsidP="004B40AA">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B40AA">
        <w:rPr>
          <w:rFonts w:asciiTheme="majorEastAsia" w:eastAsiaTheme="majorEastAsia" w:hAnsiTheme="majorEastAsia" w:hint="eastAsia"/>
          <w:sz w:val="24"/>
          <w:szCs w:val="24"/>
        </w:rPr>
        <w:t>検査記録や適合性証明書の写しの提供及び保存に関する事項</w:t>
      </w:r>
      <w:r>
        <w:rPr>
          <w:rFonts w:asciiTheme="majorEastAsia" w:eastAsiaTheme="majorEastAsia" w:hAnsiTheme="majorEastAsia" w:hint="eastAsia"/>
          <w:sz w:val="24"/>
          <w:szCs w:val="24"/>
        </w:rPr>
        <w:t>）</w:t>
      </w:r>
    </w:p>
    <w:p w14:paraId="065C25D5" w14:textId="419FC9E8"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第五条</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は、乙に対して、甲の輸入に係る前項の本件電気用品の検査記録の写し（本件電気用品が特定電気用品の場合には、検査記録の写しのほか、適合性検査に係る証明書又は適合同等証明書の写し）を提供しなければならない。</w:t>
      </w:r>
    </w:p>
    <w:p w14:paraId="5011EC7F" w14:textId="6B17F4FE"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乙は、次条第３項の規定に基づき甲から提供を受けた検査記録の写し（本件電気用品が特定電気用品の場合には、検査記録の写しのほか、適合性検査に係る証明書又は適合同等証明書の写し）を保存しなければならない。</w:t>
      </w:r>
    </w:p>
    <w:p w14:paraId="5945C8F5" w14:textId="6F91A76D" w:rsid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乙は、検査記録又は適合性検査に係る証明書若しくは適合同等証明書の写しについて、電磁的方法により記録することにより作成し、保存するものとする。</w:t>
      </w:r>
      <w:r w:rsidRPr="004B40AA">
        <w:rPr>
          <w:rFonts w:asciiTheme="majorEastAsia" w:eastAsiaTheme="majorEastAsia" w:hAnsiTheme="majorEastAsia"/>
          <w:sz w:val="24"/>
          <w:szCs w:val="24"/>
        </w:rPr>
        <w:cr/>
      </w:r>
    </w:p>
    <w:p w14:paraId="4DD095B2" w14:textId="77777777" w:rsidR="004B40AA" w:rsidRDefault="004B40AA" w:rsidP="004B40AA">
      <w:pPr>
        <w:widowControl/>
        <w:jc w:val="left"/>
        <w:rPr>
          <w:rFonts w:asciiTheme="majorEastAsia" w:eastAsiaTheme="majorEastAsia" w:hAnsiTheme="majorEastAsia"/>
          <w:sz w:val="24"/>
          <w:szCs w:val="24"/>
        </w:rPr>
      </w:pPr>
    </w:p>
    <w:p w14:paraId="27FC0750" w14:textId="77B42649" w:rsidR="004B40AA" w:rsidRPr="004B40AA" w:rsidRDefault="004B40AA" w:rsidP="004B40AA">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B40AA">
        <w:rPr>
          <w:rFonts w:asciiTheme="majorEastAsia" w:eastAsiaTheme="majorEastAsia" w:hAnsiTheme="majorEastAsia" w:hint="eastAsia"/>
          <w:sz w:val="24"/>
          <w:szCs w:val="24"/>
        </w:rPr>
        <w:t>報告徴収、立入検査及び製品の提出に関する事項</w:t>
      </w:r>
      <w:r>
        <w:rPr>
          <w:rFonts w:asciiTheme="majorEastAsia" w:eastAsiaTheme="majorEastAsia" w:hAnsiTheme="majorEastAsia" w:hint="eastAsia"/>
          <w:sz w:val="24"/>
          <w:szCs w:val="24"/>
        </w:rPr>
        <w:t>）</w:t>
      </w:r>
    </w:p>
    <w:p w14:paraId="333280C2" w14:textId="1700BD33"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第六条</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乙は、電気用品安全法第４５条第１項及び特定輸入事業者の輸入に係る電気用品関係報告規則の各条項に基づいて、必要な事項を適時に経済産業省に報告しなければならない。</w:t>
      </w:r>
    </w:p>
    <w:p w14:paraId="23F47EF8" w14:textId="4B913373"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は、乙からの求めがある場合には、本件電気用品の型式、数量、製造又は保管若しくは販売の場所、検査記録の内容、主たる販売先並びに本件電気用品の使用に伴い発生した危害及びその再発の防止のために講じた措置に関する事項その他本件電気用品の輸入の業務に関する甲の業務に関する事項に関して、遅滞なく乙に報告しなければならない。</w:t>
      </w:r>
    </w:p>
    <w:p w14:paraId="423137BB" w14:textId="75993AE2" w:rsidR="004B40AA" w:rsidRPr="004B40AA" w:rsidRDefault="004B40AA" w:rsidP="004B40AA">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lastRenderedPageBreak/>
        <w:t>３</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甲は、乙に対する立入検査の実施日において、乙又は経済産業省若しくは独立行政法人製品評価技術基盤機構と適時に連絡がとれるようにしておかなければならない。</w:t>
      </w:r>
    </w:p>
    <w:p w14:paraId="4287B82A" w14:textId="4470FCBD" w:rsidR="004B40AA" w:rsidRPr="004B40AA" w:rsidRDefault="004B40AA" w:rsidP="0080263F">
      <w:pPr>
        <w:widowControl/>
        <w:jc w:val="left"/>
        <w:rPr>
          <w:rFonts w:asciiTheme="majorEastAsia" w:eastAsiaTheme="majorEastAsia" w:hAnsiTheme="majorEastAsia"/>
          <w:sz w:val="24"/>
          <w:szCs w:val="24"/>
        </w:rPr>
      </w:pPr>
      <w:r w:rsidRPr="004B40AA">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 xml:space="preserve">　</w:t>
      </w:r>
      <w:r w:rsidRPr="004B40AA">
        <w:rPr>
          <w:rFonts w:asciiTheme="majorEastAsia" w:eastAsiaTheme="majorEastAsia" w:hAnsiTheme="majorEastAsia" w:hint="eastAsia"/>
          <w:sz w:val="24"/>
          <w:szCs w:val="24"/>
        </w:rPr>
        <w:t>甲は、甲又は乙が電気用品安全法第４６条の２第１項の規定に基づく電気用品の提出を命じられた場合には、その提出に協力しなければならない</w:t>
      </w:r>
    </w:p>
    <w:sectPr w:rsidR="004B40AA" w:rsidRPr="004B40AA" w:rsidSect="00EE611C">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1316" w14:textId="77777777" w:rsidR="00874284" w:rsidRDefault="00874284" w:rsidP="003C0825">
      <w:r>
        <w:separator/>
      </w:r>
    </w:p>
  </w:endnote>
  <w:endnote w:type="continuationSeparator" w:id="0">
    <w:p w14:paraId="31103D6F" w14:textId="77777777" w:rsidR="00874284" w:rsidRDefault="0087428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3785" w14:textId="77777777" w:rsidR="00874284" w:rsidRDefault="00874284" w:rsidP="003C0825">
      <w:r>
        <w:separator/>
      </w:r>
    </w:p>
  </w:footnote>
  <w:footnote w:type="continuationSeparator" w:id="0">
    <w:p w14:paraId="66899C07" w14:textId="77777777" w:rsidR="00874284" w:rsidRDefault="00874284"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AA"/>
    <w:rsid w:val="000714D7"/>
    <w:rsid w:val="000800FA"/>
    <w:rsid w:val="000E4BEF"/>
    <w:rsid w:val="00110596"/>
    <w:rsid w:val="00117FBB"/>
    <w:rsid w:val="00120AD4"/>
    <w:rsid w:val="0012704F"/>
    <w:rsid w:val="001270B0"/>
    <w:rsid w:val="00176026"/>
    <w:rsid w:val="001950D4"/>
    <w:rsid w:val="001F229C"/>
    <w:rsid w:val="00234E6F"/>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6621B"/>
    <w:rsid w:val="00482008"/>
    <w:rsid w:val="0049010A"/>
    <w:rsid w:val="004B40A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74284"/>
    <w:rsid w:val="008A0756"/>
    <w:rsid w:val="008B6018"/>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A6758"/>
    <w:rsid w:val="00DB1A89"/>
    <w:rsid w:val="00DC69D8"/>
    <w:rsid w:val="00DF0AF4"/>
    <w:rsid w:val="00E12D42"/>
    <w:rsid w:val="00E30B32"/>
    <w:rsid w:val="00E36A14"/>
    <w:rsid w:val="00E5195A"/>
    <w:rsid w:val="00E5409C"/>
    <w:rsid w:val="00E97491"/>
    <w:rsid w:val="00EA2AEB"/>
    <w:rsid w:val="00EC763D"/>
    <w:rsid w:val="00EE2315"/>
    <w:rsid w:val="00EE611C"/>
    <w:rsid w:val="00EF750F"/>
    <w:rsid w:val="00F1031C"/>
    <w:rsid w:val="00F36A47"/>
    <w:rsid w:val="00F837DD"/>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3A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40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40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40A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B40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40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40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40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40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40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4B40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40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40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40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40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40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40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40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40AA"/>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4B40AA"/>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4B40AA"/>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4B40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4B40AA"/>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4B40AA"/>
    <w:pPr>
      <w:spacing w:before="160" w:after="160"/>
      <w:jc w:val="center"/>
    </w:pPr>
    <w:rPr>
      <w:i/>
      <w:iCs/>
      <w:color w:val="404040" w:themeColor="text1" w:themeTint="BF"/>
    </w:rPr>
  </w:style>
  <w:style w:type="character" w:customStyle="1" w:styleId="af2">
    <w:name w:val="引用文 (文字)"/>
    <w:basedOn w:val="a0"/>
    <w:link w:val="af1"/>
    <w:uiPriority w:val="29"/>
    <w:rsid w:val="004B40AA"/>
    <w:rPr>
      <w:i/>
      <w:iCs/>
      <w:color w:val="404040" w:themeColor="text1" w:themeTint="BF"/>
    </w:rPr>
  </w:style>
  <w:style w:type="paragraph" w:styleId="af3">
    <w:name w:val="List Paragraph"/>
    <w:basedOn w:val="a"/>
    <w:uiPriority w:val="34"/>
    <w:qFormat/>
    <w:rsid w:val="004B40AA"/>
    <w:pPr>
      <w:ind w:left="720"/>
      <w:contextualSpacing/>
    </w:pPr>
  </w:style>
  <w:style w:type="character" w:styleId="21">
    <w:name w:val="Intense Emphasis"/>
    <w:basedOn w:val="a0"/>
    <w:uiPriority w:val="21"/>
    <w:qFormat/>
    <w:rsid w:val="004B40AA"/>
    <w:rPr>
      <w:i/>
      <w:iCs/>
      <w:color w:val="365F91" w:themeColor="accent1" w:themeShade="BF"/>
    </w:rPr>
  </w:style>
  <w:style w:type="paragraph" w:styleId="22">
    <w:name w:val="Intense Quote"/>
    <w:basedOn w:val="a"/>
    <w:next w:val="a"/>
    <w:link w:val="23"/>
    <w:uiPriority w:val="30"/>
    <w:qFormat/>
    <w:rsid w:val="004B40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B40AA"/>
    <w:rPr>
      <w:i/>
      <w:iCs/>
      <w:color w:val="365F91" w:themeColor="accent1" w:themeShade="BF"/>
    </w:rPr>
  </w:style>
  <w:style w:type="character" w:styleId="24">
    <w:name w:val="Intense Reference"/>
    <w:basedOn w:val="a0"/>
    <w:uiPriority w:val="32"/>
    <w:qFormat/>
    <w:rsid w:val="004B40A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2025-12-24T05:21:00Z</dcterms:created>
  <dcterms:modified xsi:type="dcterms:W3CDTF">2025-12-24T05:21:00Z</dcterms:modified>
</cp:coreProperties>
</file>