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CA08AB" w:rsidRPr="00207FCC" w14:paraId="0E531882" w14:textId="77777777" w:rsidTr="00CB12F5">
        <w:trPr>
          <w:trHeight w:val="695"/>
        </w:trPr>
        <w:tc>
          <w:tcPr>
            <w:tcW w:w="8702" w:type="dxa"/>
            <w:shd w:val="clear" w:color="auto" w:fill="auto"/>
            <w:vAlign w:val="center"/>
          </w:tcPr>
          <w:p w14:paraId="6533C680" w14:textId="7C17EC61" w:rsidR="00CA08AB" w:rsidRPr="00207FCC" w:rsidRDefault="00E11943" w:rsidP="00207FCC">
            <w:pPr>
              <w:snapToGrid w:val="0"/>
              <w:jc w:val="center"/>
              <w:rPr>
                <w:rFonts w:ascii="游ゴシック" w:eastAsia="游ゴシック" w:hAnsi="游ゴシック"/>
                <w:sz w:val="28"/>
                <w:szCs w:val="24"/>
              </w:rPr>
            </w:pPr>
            <w:r w:rsidRPr="00207FCC">
              <w:rPr>
                <w:rFonts w:ascii="游ゴシック" w:eastAsia="游ゴシック" w:hAnsi="游ゴシック" w:hint="eastAsia"/>
                <w:sz w:val="28"/>
                <w:szCs w:val="24"/>
              </w:rPr>
              <w:t>「関西ものづくり新撰２</w:t>
            </w:r>
            <w:r w:rsidR="00CA08AB" w:rsidRPr="00207FCC">
              <w:rPr>
                <w:rFonts w:ascii="游ゴシック" w:eastAsia="游ゴシック" w:hAnsi="游ゴシック" w:hint="eastAsia"/>
                <w:sz w:val="28"/>
                <w:szCs w:val="24"/>
              </w:rPr>
              <w:t>０</w:t>
            </w:r>
            <w:r w:rsidR="009725A5" w:rsidRPr="00207FCC">
              <w:rPr>
                <w:rFonts w:ascii="游ゴシック" w:eastAsia="游ゴシック" w:hAnsi="游ゴシック" w:hint="eastAsia"/>
                <w:sz w:val="28"/>
                <w:szCs w:val="24"/>
              </w:rPr>
              <w:t>２</w:t>
            </w:r>
            <w:r w:rsidR="00207FCC">
              <w:rPr>
                <w:rFonts w:ascii="游ゴシック" w:eastAsia="游ゴシック" w:hAnsi="游ゴシック" w:hint="eastAsia"/>
                <w:sz w:val="28"/>
                <w:szCs w:val="24"/>
              </w:rPr>
              <w:t>５</w:t>
            </w:r>
            <w:r w:rsidR="00CA08AB" w:rsidRPr="00207FCC">
              <w:rPr>
                <w:rFonts w:ascii="游ゴシック" w:eastAsia="游ゴシック" w:hAnsi="游ゴシック" w:hint="eastAsia"/>
                <w:sz w:val="28"/>
                <w:szCs w:val="24"/>
              </w:rPr>
              <w:t>」　応募書類</w:t>
            </w:r>
          </w:p>
        </w:tc>
      </w:tr>
    </w:tbl>
    <w:p w14:paraId="24DFFE4F" w14:textId="77777777" w:rsidR="00237653" w:rsidRPr="00207FCC" w:rsidRDefault="00237653" w:rsidP="00207FCC">
      <w:pPr>
        <w:snapToGrid w:val="0"/>
        <w:rPr>
          <w:rFonts w:ascii="游ゴシック" w:eastAsia="游ゴシック" w:hAnsi="游ゴシック"/>
        </w:rPr>
      </w:pPr>
    </w:p>
    <w:p w14:paraId="402BD053" w14:textId="5698ADEC" w:rsidR="001E2207" w:rsidRPr="00ED1EF0" w:rsidRDefault="007340E3" w:rsidP="00207FCC">
      <w:pPr>
        <w:snapToGrid w:val="0"/>
        <w:rPr>
          <w:rFonts w:ascii="游ゴシック" w:eastAsia="游ゴシック" w:hAnsi="游ゴシック"/>
          <w:b/>
          <w:sz w:val="28"/>
          <w:szCs w:val="28"/>
        </w:rPr>
      </w:pPr>
      <w:r w:rsidRPr="00ED1EF0">
        <w:rPr>
          <w:rFonts w:ascii="游ゴシック" w:eastAsia="游ゴシック" w:hAnsi="游ゴシック" w:hint="eastAsia"/>
          <w:b/>
          <w:sz w:val="28"/>
          <w:szCs w:val="28"/>
        </w:rPr>
        <w:t>１．応募者</w:t>
      </w:r>
      <w:r w:rsidR="009D41CE">
        <w:rPr>
          <w:rFonts w:ascii="游ゴシック" w:eastAsia="游ゴシック" w:hAnsi="游ゴシック" w:hint="eastAsia"/>
          <w:b/>
          <w:sz w:val="28"/>
          <w:szCs w:val="28"/>
        </w:rPr>
        <w:t>名称</w:t>
      </w:r>
    </w:p>
    <w:p w14:paraId="6BE3DFC2" w14:textId="5E020D50" w:rsidR="00B93610" w:rsidRPr="007A0A6C" w:rsidRDefault="007A0A6C" w:rsidP="007A0A6C">
      <w:pPr>
        <w:pStyle w:val="af1"/>
        <w:numPr>
          <w:ilvl w:val="0"/>
          <w:numId w:val="4"/>
        </w:numPr>
        <w:snapToGrid w:val="0"/>
        <w:ind w:leftChars="0"/>
        <w:rPr>
          <w:rFonts w:ascii="游ゴシック" w:eastAsia="游ゴシック" w:hAnsi="游ゴシック"/>
          <w:sz w:val="20"/>
          <w:szCs w:val="20"/>
        </w:rPr>
      </w:pPr>
      <w:r w:rsidRPr="007A0A6C">
        <w:rPr>
          <w:rFonts w:ascii="游ゴシック" w:eastAsia="游ゴシック" w:hAnsi="游ゴシック" w:hint="eastAsia"/>
          <w:sz w:val="20"/>
          <w:szCs w:val="20"/>
        </w:rPr>
        <w:t>応募者の正式名称と法人番号</w:t>
      </w:r>
      <w:r w:rsidRPr="007A0A6C">
        <w:rPr>
          <w:rFonts w:ascii="游ゴシック" w:eastAsia="游ゴシック" w:hAnsi="游ゴシック" w:hint="eastAsia"/>
          <w:sz w:val="20"/>
          <w:szCs w:val="20"/>
          <w:vertAlign w:val="superscript"/>
        </w:rPr>
        <w:t>※</w:t>
      </w:r>
      <w:r w:rsidRPr="007A0A6C">
        <w:rPr>
          <w:rFonts w:ascii="游ゴシック" w:eastAsia="游ゴシック" w:hAnsi="游ゴシック" w:hint="eastAsia"/>
          <w:sz w:val="20"/>
          <w:szCs w:val="20"/>
        </w:rPr>
        <w:t>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6339"/>
      </w:tblGrid>
      <w:tr w:rsidR="009B345F" w:rsidRPr="00207FCC" w14:paraId="063FED0C" w14:textId="77777777" w:rsidTr="00ED1EF0">
        <w:trPr>
          <w:trHeight w:val="592"/>
        </w:trPr>
        <w:tc>
          <w:tcPr>
            <w:tcW w:w="2244" w:type="dxa"/>
            <w:shd w:val="clear" w:color="auto" w:fill="C6D9F1"/>
            <w:vAlign w:val="center"/>
          </w:tcPr>
          <w:p w14:paraId="200C0CFD" w14:textId="77777777" w:rsidR="009B345F" w:rsidRPr="00ED1EF0" w:rsidRDefault="009B345F" w:rsidP="00207FCC">
            <w:pPr>
              <w:snapToGrid w:val="0"/>
              <w:jc w:val="center"/>
              <w:rPr>
                <w:rFonts w:ascii="游ゴシック" w:eastAsia="游ゴシック" w:hAnsi="游ゴシック"/>
                <w:sz w:val="22"/>
              </w:rPr>
            </w:pPr>
            <w:r w:rsidRPr="00ED1EF0">
              <w:rPr>
                <w:rFonts w:ascii="游ゴシック" w:eastAsia="游ゴシック" w:hAnsi="游ゴシック" w:hint="eastAsia"/>
                <w:sz w:val="22"/>
              </w:rPr>
              <w:t>企業名</w:t>
            </w:r>
          </w:p>
        </w:tc>
        <w:tc>
          <w:tcPr>
            <w:tcW w:w="6339" w:type="dxa"/>
            <w:vAlign w:val="center"/>
          </w:tcPr>
          <w:p w14:paraId="095B14F7" w14:textId="77777777" w:rsidR="009B345F" w:rsidRPr="00D44CF4" w:rsidRDefault="009B345F" w:rsidP="00207FCC">
            <w:pPr>
              <w:snapToGrid w:val="0"/>
              <w:rPr>
                <w:rFonts w:ascii="游ゴシック" w:eastAsia="游ゴシック" w:hAnsi="游ゴシック"/>
                <w:sz w:val="20"/>
                <w:szCs w:val="20"/>
              </w:rPr>
            </w:pPr>
          </w:p>
        </w:tc>
      </w:tr>
      <w:tr w:rsidR="00D87B65" w:rsidRPr="00207FCC" w14:paraId="0B065551" w14:textId="77777777" w:rsidTr="00CB12F5">
        <w:trPr>
          <w:trHeight w:val="624"/>
        </w:trPr>
        <w:tc>
          <w:tcPr>
            <w:tcW w:w="2244" w:type="dxa"/>
            <w:shd w:val="clear" w:color="auto" w:fill="C6D9F1"/>
            <w:vAlign w:val="center"/>
          </w:tcPr>
          <w:p w14:paraId="5D75AA5E" w14:textId="77777777" w:rsidR="00D87B65" w:rsidRPr="00ED1EF0" w:rsidRDefault="00D87B65" w:rsidP="00207FCC">
            <w:pPr>
              <w:snapToGrid w:val="0"/>
              <w:jc w:val="center"/>
              <w:rPr>
                <w:rFonts w:ascii="游ゴシック" w:eastAsia="游ゴシック" w:hAnsi="游ゴシック"/>
                <w:sz w:val="22"/>
              </w:rPr>
            </w:pPr>
            <w:r w:rsidRPr="00ED1EF0">
              <w:rPr>
                <w:rFonts w:ascii="游ゴシック" w:eastAsia="游ゴシック" w:hAnsi="游ゴシック" w:hint="eastAsia"/>
                <w:sz w:val="22"/>
              </w:rPr>
              <w:t>法人</w:t>
            </w:r>
            <w:r w:rsidRPr="00ED1EF0">
              <w:rPr>
                <w:rFonts w:ascii="游ゴシック" w:eastAsia="游ゴシック" w:hAnsi="游ゴシック"/>
                <w:sz w:val="22"/>
              </w:rPr>
              <w:t>番号</w:t>
            </w:r>
            <w:r w:rsidR="0023665D" w:rsidRPr="00ED1EF0">
              <w:rPr>
                <w:rFonts w:ascii="游ゴシック" w:eastAsia="游ゴシック" w:hAnsi="游ゴシック" w:hint="eastAsia"/>
                <w:sz w:val="22"/>
              </w:rPr>
              <w:t>（1</w:t>
            </w:r>
            <w:r w:rsidR="0023665D" w:rsidRPr="00ED1EF0">
              <w:rPr>
                <w:rFonts w:ascii="游ゴシック" w:eastAsia="游ゴシック" w:hAnsi="游ゴシック"/>
                <w:sz w:val="22"/>
              </w:rPr>
              <w:t>3</w:t>
            </w:r>
            <w:r w:rsidR="0023665D" w:rsidRPr="00ED1EF0">
              <w:rPr>
                <w:rFonts w:ascii="游ゴシック" w:eastAsia="游ゴシック" w:hAnsi="游ゴシック" w:hint="eastAsia"/>
                <w:sz w:val="22"/>
              </w:rPr>
              <w:t>桁）</w:t>
            </w:r>
          </w:p>
        </w:tc>
        <w:tc>
          <w:tcPr>
            <w:tcW w:w="6339" w:type="dxa"/>
            <w:tcBorders>
              <w:top w:val="dashed" w:sz="4" w:space="0" w:color="auto"/>
            </w:tcBorders>
            <w:vAlign w:val="center"/>
          </w:tcPr>
          <w:p w14:paraId="0615BD28" w14:textId="77777777" w:rsidR="00D87B65" w:rsidRPr="00D44CF4" w:rsidRDefault="00D87B65" w:rsidP="00207FCC">
            <w:pPr>
              <w:snapToGrid w:val="0"/>
              <w:rPr>
                <w:rFonts w:ascii="游ゴシック" w:eastAsia="游ゴシック" w:hAnsi="游ゴシック"/>
                <w:sz w:val="20"/>
                <w:szCs w:val="20"/>
              </w:rPr>
            </w:pPr>
          </w:p>
        </w:tc>
      </w:tr>
    </w:tbl>
    <w:p w14:paraId="0D03B73B" w14:textId="49FE8897" w:rsidR="001E1ADF" w:rsidRDefault="007A0A6C" w:rsidP="00CB12F5">
      <w:pPr>
        <w:snapToGrid w:val="0"/>
        <w:ind w:leftChars="67" w:left="141"/>
        <w:rPr>
          <w:rFonts w:ascii="游ゴシック" w:eastAsia="游ゴシック" w:hAnsi="游ゴシック"/>
          <w:bCs/>
          <w:sz w:val="18"/>
          <w:szCs w:val="18"/>
        </w:rPr>
      </w:pPr>
      <w:r w:rsidRPr="007A0A6C">
        <w:rPr>
          <w:rFonts w:ascii="游ゴシック" w:eastAsia="游ゴシック" w:hAnsi="游ゴシック" w:hint="eastAsia"/>
          <w:bCs/>
          <w:sz w:val="18"/>
          <w:szCs w:val="18"/>
        </w:rPr>
        <w:t>※</w:t>
      </w:r>
      <w:r w:rsidR="00CB12F5">
        <w:rPr>
          <w:rFonts w:ascii="游ゴシック" w:eastAsia="游ゴシック" w:hAnsi="游ゴシック" w:hint="eastAsia"/>
          <w:bCs/>
          <w:sz w:val="18"/>
          <w:szCs w:val="18"/>
        </w:rPr>
        <w:t>国税庁の法人番号公表サイト（</w:t>
      </w:r>
      <w:hyperlink r:id="rId8" w:history="1">
        <w:r w:rsidR="00CB12F5" w:rsidRPr="007D527E">
          <w:rPr>
            <w:rStyle w:val="af2"/>
            <w:rFonts w:ascii="游ゴシック" w:eastAsia="游ゴシック" w:hAnsi="游ゴシック"/>
            <w:bCs/>
            <w:sz w:val="18"/>
            <w:szCs w:val="18"/>
          </w:rPr>
          <w:t>https://www.houjin-bangou.nta.go.jp/</w:t>
        </w:r>
      </w:hyperlink>
      <w:r w:rsidR="00CB12F5">
        <w:rPr>
          <w:rFonts w:ascii="游ゴシック" w:eastAsia="游ゴシック" w:hAnsi="游ゴシック" w:hint="eastAsia"/>
          <w:bCs/>
          <w:sz w:val="18"/>
          <w:szCs w:val="18"/>
        </w:rPr>
        <w:t>）よりご確認ください。</w:t>
      </w:r>
    </w:p>
    <w:p w14:paraId="378CCB25" w14:textId="77777777" w:rsidR="00CB12F5" w:rsidRDefault="00CB12F5" w:rsidP="00207FCC">
      <w:pPr>
        <w:snapToGrid w:val="0"/>
        <w:rPr>
          <w:rFonts w:ascii="游ゴシック" w:eastAsia="游ゴシック" w:hAnsi="游ゴシック"/>
          <w:bCs/>
          <w:sz w:val="24"/>
          <w:szCs w:val="24"/>
        </w:rPr>
      </w:pPr>
    </w:p>
    <w:p w14:paraId="472E5944" w14:textId="77777777" w:rsidR="00CB12F5" w:rsidRPr="00CB12F5" w:rsidRDefault="00CB12F5" w:rsidP="00207FCC">
      <w:pPr>
        <w:snapToGrid w:val="0"/>
        <w:rPr>
          <w:rFonts w:ascii="游ゴシック" w:eastAsia="游ゴシック" w:hAnsi="游ゴシック"/>
          <w:bCs/>
          <w:sz w:val="24"/>
          <w:szCs w:val="24"/>
        </w:rPr>
      </w:pPr>
    </w:p>
    <w:p w14:paraId="28193738" w14:textId="77777777" w:rsidR="00CA75E2" w:rsidRDefault="007340E3" w:rsidP="00CB12F5">
      <w:pPr>
        <w:snapToGrid w:val="0"/>
        <w:ind w:left="496" w:hangingChars="177" w:hanging="496"/>
        <w:rPr>
          <w:rFonts w:ascii="游ゴシック" w:eastAsia="游ゴシック" w:hAnsi="游ゴシック"/>
          <w:b/>
          <w:sz w:val="28"/>
          <w:szCs w:val="28"/>
        </w:rPr>
      </w:pPr>
      <w:r w:rsidRPr="00ED1EF0">
        <w:rPr>
          <w:rFonts w:ascii="游ゴシック" w:eastAsia="游ゴシック" w:hAnsi="游ゴシック" w:hint="eastAsia"/>
          <w:b/>
          <w:sz w:val="28"/>
          <w:szCs w:val="28"/>
        </w:rPr>
        <w:t>２．</w:t>
      </w:r>
      <w:r w:rsidR="00E9316F" w:rsidRPr="00ED1EF0">
        <w:rPr>
          <w:rFonts w:ascii="游ゴシック" w:eastAsia="游ゴシック" w:hAnsi="游ゴシック" w:hint="eastAsia"/>
          <w:b/>
          <w:sz w:val="28"/>
          <w:szCs w:val="28"/>
        </w:rPr>
        <w:t>応募</w:t>
      </w:r>
      <w:r w:rsidR="00ED4543" w:rsidRPr="00ED1EF0">
        <w:rPr>
          <w:rFonts w:ascii="游ゴシック" w:eastAsia="游ゴシック" w:hAnsi="游ゴシック" w:hint="eastAsia"/>
          <w:b/>
          <w:sz w:val="28"/>
          <w:szCs w:val="28"/>
        </w:rPr>
        <w:t>する</w:t>
      </w:r>
      <w:r w:rsidR="00E9316F" w:rsidRPr="00ED1EF0">
        <w:rPr>
          <w:rFonts w:ascii="游ゴシック" w:eastAsia="游ゴシック" w:hAnsi="游ゴシック" w:hint="eastAsia"/>
          <w:b/>
          <w:sz w:val="28"/>
          <w:szCs w:val="28"/>
        </w:rPr>
        <w:t>製品</w:t>
      </w:r>
      <w:r w:rsidR="009C621C" w:rsidRPr="00ED1EF0">
        <w:rPr>
          <w:rFonts w:ascii="游ゴシック" w:eastAsia="游ゴシック" w:hAnsi="游ゴシック" w:hint="eastAsia"/>
          <w:b/>
          <w:sz w:val="28"/>
          <w:szCs w:val="28"/>
        </w:rPr>
        <w:t>・技術</w:t>
      </w:r>
      <w:r w:rsidR="00FC10D6" w:rsidRPr="00ED1EF0">
        <w:rPr>
          <w:rFonts w:ascii="游ゴシック" w:eastAsia="游ゴシック" w:hAnsi="游ゴシック" w:hint="eastAsia"/>
          <w:b/>
          <w:sz w:val="28"/>
          <w:szCs w:val="28"/>
        </w:rPr>
        <w:t>、あるいはそれらを用いたビジネスモデル</w:t>
      </w:r>
    </w:p>
    <w:p w14:paraId="62990BC1" w14:textId="688648C9" w:rsidR="006656F9" w:rsidRPr="00ED1EF0" w:rsidRDefault="00FC10D6" w:rsidP="00CA75E2">
      <w:pPr>
        <w:snapToGrid w:val="0"/>
        <w:ind w:leftChars="202" w:left="424"/>
        <w:rPr>
          <w:rFonts w:ascii="游ゴシック" w:eastAsia="游ゴシック" w:hAnsi="游ゴシック"/>
          <w:b/>
          <w:sz w:val="28"/>
          <w:szCs w:val="28"/>
        </w:rPr>
      </w:pPr>
      <w:r w:rsidRPr="00ED1EF0">
        <w:rPr>
          <w:rFonts w:ascii="游ゴシック" w:eastAsia="游ゴシック" w:hAnsi="游ゴシック" w:hint="eastAsia"/>
          <w:b/>
          <w:sz w:val="28"/>
          <w:szCs w:val="28"/>
        </w:rPr>
        <w:t>（以下、「製品・技術等」とする。）</w:t>
      </w:r>
      <w:r w:rsidR="00ED1EF0">
        <w:rPr>
          <w:rFonts w:ascii="游ゴシック" w:eastAsia="游ゴシック" w:hAnsi="游ゴシック" w:hint="eastAsia"/>
          <w:b/>
          <w:sz w:val="28"/>
          <w:szCs w:val="28"/>
        </w:rPr>
        <w:t>の概要</w:t>
      </w:r>
    </w:p>
    <w:p w14:paraId="2464C33B" w14:textId="4B3EEC43" w:rsidR="0051373B" w:rsidRPr="00F70B22" w:rsidRDefault="00FC225A" w:rsidP="00CA75E2">
      <w:pPr>
        <w:snapToGrid w:val="0"/>
        <w:ind w:leftChars="202" w:left="424" w:firstLineChars="100" w:firstLine="200"/>
        <w:rPr>
          <w:rFonts w:ascii="游ゴシック" w:eastAsia="游ゴシック" w:hAnsi="游ゴシック"/>
          <w:sz w:val="20"/>
          <w:szCs w:val="20"/>
          <w:u w:val="single"/>
        </w:rPr>
      </w:pPr>
      <w:r w:rsidRPr="00F70B22">
        <w:rPr>
          <w:rFonts w:ascii="游ゴシック" w:eastAsia="游ゴシック" w:hAnsi="游ゴシック" w:hint="eastAsia"/>
          <w:sz w:val="20"/>
          <w:szCs w:val="20"/>
          <w:u w:val="single"/>
        </w:rPr>
        <w:t>※選定された場合には、</w:t>
      </w:r>
      <w:r w:rsidR="00DE115A" w:rsidRPr="00F70B22">
        <w:rPr>
          <w:rFonts w:ascii="游ゴシック" w:eastAsia="游ゴシック" w:hAnsi="游ゴシック" w:hint="eastAsia"/>
          <w:sz w:val="20"/>
          <w:szCs w:val="20"/>
          <w:u w:val="single"/>
        </w:rPr>
        <w:t>①</w:t>
      </w:r>
      <w:r w:rsidR="0051373B" w:rsidRPr="00F70B22">
        <w:rPr>
          <w:rFonts w:ascii="游ゴシック" w:eastAsia="游ゴシック" w:hAnsi="游ゴシック" w:hint="eastAsia"/>
          <w:sz w:val="20"/>
          <w:szCs w:val="20"/>
          <w:u w:val="single"/>
        </w:rPr>
        <w:t>～</w:t>
      </w:r>
      <w:r w:rsidR="00821E0E">
        <w:rPr>
          <w:rFonts w:ascii="游ゴシック" w:eastAsia="游ゴシック" w:hAnsi="游ゴシック" w:hint="eastAsia"/>
          <w:sz w:val="20"/>
          <w:szCs w:val="20"/>
          <w:u w:val="single"/>
        </w:rPr>
        <w:t>⑥</w:t>
      </w:r>
      <w:r w:rsidR="0051373B" w:rsidRPr="00F70B22">
        <w:rPr>
          <w:rFonts w:ascii="游ゴシック" w:eastAsia="游ゴシック" w:hAnsi="游ゴシック" w:hint="eastAsia"/>
          <w:sz w:val="20"/>
          <w:szCs w:val="20"/>
          <w:u w:val="single"/>
        </w:rPr>
        <w:t>の記載内容を冊子等に活用します。</w:t>
      </w:r>
    </w:p>
    <w:p w14:paraId="3F447FB4" w14:textId="77777777" w:rsidR="00237653" w:rsidRPr="00207FCC" w:rsidRDefault="00237653" w:rsidP="00207FCC">
      <w:pPr>
        <w:snapToGrid w:val="0"/>
        <w:rPr>
          <w:rFonts w:ascii="游ゴシック" w:eastAsia="游ゴシック" w:hAnsi="游ゴシック"/>
          <w:sz w:val="24"/>
          <w:szCs w:val="24"/>
        </w:rPr>
      </w:pPr>
    </w:p>
    <w:p w14:paraId="41E3EC6A" w14:textId="77777777" w:rsidR="0051373B" w:rsidRPr="00207FCC" w:rsidRDefault="0051373B"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①</w:t>
      </w:r>
      <w:r w:rsidR="00237653" w:rsidRPr="00207FCC">
        <w:rPr>
          <w:rFonts w:ascii="游ゴシック" w:eastAsia="游ゴシック" w:hAnsi="游ゴシック" w:hint="eastAsia"/>
          <w:b/>
          <w:sz w:val="24"/>
          <w:szCs w:val="24"/>
        </w:rPr>
        <w:t xml:space="preserve"> </w:t>
      </w:r>
      <w:r w:rsidR="009E0C08" w:rsidRPr="00207FCC">
        <w:rPr>
          <w:rFonts w:ascii="游ゴシック" w:eastAsia="游ゴシック" w:hAnsi="游ゴシック" w:hint="eastAsia"/>
          <w:b/>
          <w:sz w:val="24"/>
          <w:szCs w:val="24"/>
        </w:rPr>
        <w:t>応募する</w:t>
      </w:r>
      <w:r w:rsidRPr="00207FCC">
        <w:rPr>
          <w:rFonts w:ascii="游ゴシック" w:eastAsia="游ゴシック" w:hAnsi="游ゴシック" w:hint="eastAsia"/>
          <w:b/>
          <w:sz w:val="24"/>
          <w:szCs w:val="24"/>
        </w:rPr>
        <w:t>製品・技術</w:t>
      </w:r>
      <w:r w:rsidR="00FC10D6" w:rsidRPr="00207FCC">
        <w:rPr>
          <w:rFonts w:ascii="游ゴシック" w:eastAsia="游ゴシック" w:hAnsi="游ゴシック" w:hint="eastAsia"/>
          <w:b/>
          <w:sz w:val="24"/>
          <w:szCs w:val="24"/>
        </w:rPr>
        <w:t>等</w:t>
      </w:r>
      <w:r w:rsidRPr="00207FCC">
        <w:rPr>
          <w:rFonts w:ascii="游ゴシック" w:eastAsia="游ゴシック" w:hAnsi="游ゴシック" w:hint="eastAsia"/>
          <w:b/>
          <w:sz w:val="24"/>
          <w:szCs w:val="24"/>
        </w:rPr>
        <w:t>の名称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51373B" w:rsidRPr="00207FCC" w14:paraId="4D974085" w14:textId="77777777" w:rsidTr="00CB12F5">
        <w:trPr>
          <w:trHeight w:val="680"/>
        </w:trPr>
        <w:tc>
          <w:tcPr>
            <w:tcW w:w="8565" w:type="dxa"/>
            <w:shd w:val="clear" w:color="auto" w:fill="auto"/>
            <w:vAlign w:val="center"/>
          </w:tcPr>
          <w:p w14:paraId="5FF1780C" w14:textId="77777777" w:rsidR="0051373B" w:rsidRPr="00D44CF4" w:rsidRDefault="0051373B" w:rsidP="00207FCC">
            <w:pPr>
              <w:snapToGrid w:val="0"/>
              <w:rPr>
                <w:rFonts w:ascii="游ゴシック" w:eastAsia="游ゴシック" w:hAnsi="游ゴシック"/>
                <w:sz w:val="20"/>
                <w:szCs w:val="21"/>
              </w:rPr>
            </w:pPr>
          </w:p>
        </w:tc>
      </w:tr>
    </w:tbl>
    <w:p w14:paraId="2C13DC87" w14:textId="0E800EA6" w:rsidR="0051373B" w:rsidRPr="00207FCC" w:rsidRDefault="00CB12F5" w:rsidP="00CB12F5">
      <w:pPr>
        <w:snapToGrid w:val="0"/>
        <w:spacing w:line="0" w:lineRule="atLeast"/>
        <w:ind w:left="142" w:hangingChars="71" w:hanging="142"/>
        <w:rPr>
          <w:rFonts w:ascii="游ゴシック" w:eastAsia="游ゴシック" w:hAnsi="游ゴシック"/>
          <w:b/>
          <w:bCs/>
          <w:color w:val="FF0000"/>
          <w:sz w:val="24"/>
          <w:szCs w:val="24"/>
        </w:rPr>
      </w:pPr>
      <w:r>
        <w:rPr>
          <w:rFonts w:ascii="游ゴシック" w:eastAsia="游ゴシック" w:hAnsi="游ゴシック" w:hint="eastAsia"/>
          <w:b/>
          <w:bCs/>
          <w:color w:val="FF0000"/>
          <w:sz w:val="20"/>
          <w:szCs w:val="20"/>
        </w:rPr>
        <w:t>※</w:t>
      </w:r>
      <w:r w:rsidR="0023665D" w:rsidRPr="00207FCC">
        <w:rPr>
          <w:rFonts w:ascii="游ゴシック" w:eastAsia="游ゴシック" w:hAnsi="游ゴシック" w:hint="eastAsia"/>
          <w:b/>
          <w:bCs/>
          <w:color w:val="FF0000"/>
          <w:sz w:val="20"/>
          <w:szCs w:val="20"/>
        </w:rPr>
        <w:t>製品・技術単体でのご応募となります。製品シリーズの場合、中核となる技術名称、もしくは中心となる製品名をご記入ください。</w:t>
      </w:r>
    </w:p>
    <w:p w14:paraId="110000E3" w14:textId="77777777" w:rsidR="0023665D" w:rsidRPr="00207FCC" w:rsidRDefault="0023665D" w:rsidP="00207FCC">
      <w:pPr>
        <w:snapToGrid w:val="0"/>
        <w:rPr>
          <w:rFonts w:ascii="游ゴシック" w:eastAsia="游ゴシック" w:hAnsi="游ゴシック"/>
          <w:sz w:val="24"/>
          <w:szCs w:val="24"/>
        </w:rPr>
      </w:pPr>
    </w:p>
    <w:p w14:paraId="482EAFC6" w14:textId="77777777" w:rsidR="00E44A72" w:rsidRDefault="0051373B"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②</w:t>
      </w:r>
      <w:r w:rsidR="00237653" w:rsidRPr="00207FCC">
        <w:rPr>
          <w:rFonts w:ascii="游ゴシック" w:eastAsia="游ゴシック" w:hAnsi="游ゴシック" w:hint="eastAsia"/>
          <w:b/>
          <w:sz w:val="24"/>
          <w:szCs w:val="24"/>
        </w:rPr>
        <w:t xml:space="preserve"> </w:t>
      </w:r>
      <w:r w:rsidR="00E44A72" w:rsidRPr="00207FCC">
        <w:rPr>
          <w:rFonts w:ascii="游ゴシック" w:eastAsia="游ゴシック" w:hAnsi="游ゴシック" w:hint="eastAsia"/>
          <w:b/>
          <w:sz w:val="24"/>
          <w:szCs w:val="24"/>
        </w:rPr>
        <w:t>該当分野</w:t>
      </w:r>
    </w:p>
    <w:p w14:paraId="6A4C07EC" w14:textId="09D17AFD" w:rsidR="0065235C" w:rsidRPr="0065235C" w:rsidRDefault="0065235C" w:rsidP="00F70B22">
      <w:pPr>
        <w:snapToGrid w:val="0"/>
        <w:spacing w:line="360" w:lineRule="auto"/>
        <w:ind w:firstLineChars="100" w:firstLine="220"/>
        <w:rPr>
          <w:rFonts w:ascii="游ゴシック" w:eastAsia="游ゴシック" w:hAnsi="游ゴシック"/>
          <w:bCs/>
          <w:sz w:val="22"/>
        </w:rPr>
      </w:pPr>
      <w:r w:rsidRPr="0065235C">
        <w:rPr>
          <w:rFonts w:ascii="游ゴシック" w:eastAsia="游ゴシック" w:hAnsi="游ゴシック" w:hint="eastAsia"/>
          <w:bCs/>
          <w:sz w:val="22"/>
        </w:rPr>
        <w:t>(1)</w:t>
      </w:r>
      <w:r w:rsidR="00830F68">
        <w:rPr>
          <w:rFonts w:ascii="游ゴシック" w:eastAsia="游ゴシック" w:hAnsi="游ゴシック"/>
          <w:bCs/>
          <w:sz w:val="22"/>
        </w:rPr>
        <w:t xml:space="preserve"> </w:t>
      </w:r>
      <w:r w:rsidRPr="0065235C">
        <w:rPr>
          <w:rFonts w:ascii="游ゴシック" w:eastAsia="游ゴシック" w:hAnsi="游ゴシック" w:hint="eastAsia"/>
          <w:bCs/>
          <w:sz w:val="22"/>
        </w:rPr>
        <w:t>右の空欄に以下のいずれかの番号を記入してください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761"/>
      </w:tblGrid>
      <w:tr w:rsidR="0065235C" w:rsidRPr="00207FCC" w14:paraId="507C67D6" w14:textId="77777777" w:rsidTr="00CB12F5">
        <w:trPr>
          <w:trHeight w:val="610"/>
        </w:trPr>
        <w:tc>
          <w:tcPr>
            <w:tcW w:w="6804" w:type="dxa"/>
            <w:vMerge w:val="restart"/>
            <w:shd w:val="clear" w:color="auto" w:fill="BDD6EE" w:themeFill="accent5" w:themeFillTint="66"/>
            <w:vAlign w:val="center"/>
          </w:tcPr>
          <w:p w14:paraId="15E42597" w14:textId="77777777" w:rsidR="00830F68" w:rsidRPr="00F70B22" w:rsidRDefault="0065235C" w:rsidP="000B11FB">
            <w:pPr>
              <w:snapToGrid w:val="0"/>
              <w:ind w:leftChars="10" w:left="21" w:firstLineChars="90" w:firstLine="198"/>
              <w:rPr>
                <w:rFonts w:ascii="游ゴシック" w:eastAsia="游ゴシック" w:hAnsi="游ゴシック"/>
                <w:b/>
                <w:bCs/>
                <w:sz w:val="22"/>
              </w:rPr>
            </w:pPr>
            <w:r w:rsidRPr="00F70B22">
              <w:rPr>
                <w:rFonts w:ascii="游ゴシック" w:eastAsia="游ゴシック" w:hAnsi="游ゴシック" w:hint="eastAsia"/>
                <w:b/>
                <w:bCs/>
                <w:sz w:val="22"/>
              </w:rPr>
              <w:t>①生産性向上・省力化</w:t>
            </w:r>
          </w:p>
          <w:p w14:paraId="7E23D003" w14:textId="6C82D789" w:rsidR="0065235C" w:rsidRPr="00F70B22" w:rsidRDefault="0065235C" w:rsidP="000B11FB">
            <w:pPr>
              <w:snapToGrid w:val="0"/>
              <w:ind w:leftChars="10" w:left="21" w:firstLineChars="90" w:firstLine="198"/>
              <w:rPr>
                <w:rFonts w:ascii="游ゴシック" w:eastAsia="游ゴシック" w:hAnsi="游ゴシック"/>
                <w:b/>
                <w:bCs/>
                <w:sz w:val="22"/>
              </w:rPr>
            </w:pPr>
            <w:r w:rsidRPr="00F70B22">
              <w:rPr>
                <w:rFonts w:ascii="游ゴシック" w:eastAsia="游ゴシック" w:hAnsi="游ゴシック" w:hint="eastAsia"/>
                <w:b/>
                <w:bCs/>
                <w:sz w:val="22"/>
              </w:rPr>
              <w:t>②カーボンニュートラル社会の実現（GX）</w:t>
            </w:r>
          </w:p>
          <w:p w14:paraId="2472C11F" w14:textId="77777777" w:rsidR="00830F68" w:rsidRPr="00F70B22" w:rsidRDefault="0065235C" w:rsidP="000B11FB">
            <w:pPr>
              <w:snapToGrid w:val="0"/>
              <w:ind w:leftChars="10" w:left="21" w:firstLineChars="90" w:firstLine="198"/>
              <w:rPr>
                <w:rFonts w:ascii="游ゴシック" w:eastAsia="游ゴシック" w:hAnsi="游ゴシック"/>
                <w:b/>
                <w:bCs/>
                <w:sz w:val="22"/>
              </w:rPr>
            </w:pPr>
            <w:r w:rsidRPr="00F70B22">
              <w:rPr>
                <w:rFonts w:ascii="游ゴシック" w:eastAsia="游ゴシック" w:hAnsi="游ゴシック" w:hint="eastAsia"/>
                <w:b/>
                <w:bCs/>
                <w:sz w:val="22"/>
              </w:rPr>
              <w:t xml:space="preserve">③健康社会の実現（健康・医療・介護）　</w:t>
            </w:r>
          </w:p>
          <w:p w14:paraId="7349F340" w14:textId="7293A01F" w:rsidR="0065235C" w:rsidRPr="00F70B22" w:rsidRDefault="0065235C" w:rsidP="000B11FB">
            <w:pPr>
              <w:snapToGrid w:val="0"/>
              <w:ind w:leftChars="10" w:left="21" w:firstLineChars="90" w:firstLine="198"/>
              <w:rPr>
                <w:rFonts w:ascii="游ゴシック" w:eastAsia="游ゴシック" w:hAnsi="游ゴシック"/>
                <w:b/>
                <w:bCs/>
                <w:sz w:val="22"/>
              </w:rPr>
            </w:pPr>
            <w:r w:rsidRPr="00F70B22">
              <w:rPr>
                <w:rFonts w:ascii="游ゴシック" w:eastAsia="游ゴシック" w:hAnsi="游ゴシック" w:hint="eastAsia"/>
                <w:b/>
                <w:bCs/>
                <w:sz w:val="22"/>
              </w:rPr>
              <w:t>④安全と安心</w:t>
            </w:r>
          </w:p>
          <w:p w14:paraId="5A925485" w14:textId="43CF5A4B" w:rsidR="00830F68" w:rsidRPr="00F70B22" w:rsidRDefault="0065235C" w:rsidP="000F58A0">
            <w:pPr>
              <w:snapToGrid w:val="0"/>
              <w:ind w:leftChars="10" w:left="21" w:firstLineChars="90" w:firstLine="198"/>
              <w:rPr>
                <w:rFonts w:ascii="游ゴシック" w:eastAsia="游ゴシック" w:hAnsi="游ゴシック"/>
                <w:b/>
                <w:bCs/>
                <w:sz w:val="22"/>
              </w:rPr>
            </w:pPr>
            <w:r w:rsidRPr="00F70B22">
              <w:rPr>
                <w:rFonts w:ascii="游ゴシック" w:eastAsia="游ゴシック" w:hAnsi="游ゴシック" w:hint="eastAsia"/>
                <w:b/>
                <w:bCs/>
                <w:sz w:val="22"/>
              </w:rPr>
              <w:t>⑤</w:t>
            </w:r>
            <w:r w:rsidR="000F58A0" w:rsidRPr="000F58A0">
              <w:rPr>
                <w:rFonts w:ascii="游ゴシック" w:eastAsia="游ゴシック" w:hAnsi="游ゴシック" w:hint="eastAsia"/>
                <w:b/>
                <w:bCs/>
                <w:sz w:val="22"/>
              </w:rPr>
              <w:t>働き方改革【今回のトレンドテーマ】</w:t>
            </w:r>
            <w:r w:rsidRPr="00F70B22">
              <w:rPr>
                <w:rFonts w:ascii="游ゴシック" w:eastAsia="游ゴシック" w:hAnsi="游ゴシック" w:hint="eastAsia"/>
                <w:b/>
                <w:bCs/>
                <w:sz w:val="22"/>
              </w:rPr>
              <w:t xml:space="preserve">　</w:t>
            </w:r>
          </w:p>
          <w:p w14:paraId="169EBE4F" w14:textId="2CB878BB" w:rsidR="0065235C" w:rsidRPr="00207FCC" w:rsidRDefault="0065235C" w:rsidP="000B11FB">
            <w:pPr>
              <w:snapToGrid w:val="0"/>
              <w:ind w:leftChars="10" w:left="21" w:firstLineChars="90" w:firstLine="198"/>
              <w:rPr>
                <w:rFonts w:ascii="游ゴシック" w:eastAsia="游ゴシック" w:hAnsi="游ゴシック"/>
                <w:sz w:val="22"/>
              </w:rPr>
            </w:pPr>
            <w:r w:rsidRPr="00F70B22">
              <w:rPr>
                <w:rFonts w:ascii="游ゴシック" w:eastAsia="游ゴシック" w:hAnsi="游ゴシック" w:hint="eastAsia"/>
                <w:b/>
                <w:bCs/>
                <w:sz w:val="22"/>
              </w:rPr>
              <w:t>⑥自主提案課題</w:t>
            </w:r>
          </w:p>
        </w:tc>
        <w:tc>
          <w:tcPr>
            <w:tcW w:w="1761" w:type="dxa"/>
            <w:vAlign w:val="center"/>
          </w:tcPr>
          <w:p w14:paraId="62F79E2F" w14:textId="33BFDF4A" w:rsidR="0065235C" w:rsidRPr="00207FCC" w:rsidRDefault="0065235C" w:rsidP="00207FCC">
            <w:pPr>
              <w:snapToGrid w:val="0"/>
              <w:jc w:val="center"/>
              <w:rPr>
                <w:rFonts w:ascii="游ゴシック" w:eastAsia="游ゴシック" w:hAnsi="游ゴシック"/>
                <w:sz w:val="24"/>
                <w:szCs w:val="24"/>
              </w:rPr>
            </w:pPr>
            <w:r w:rsidRPr="00F70B22">
              <w:rPr>
                <w:rFonts w:ascii="游ゴシック" w:eastAsia="游ゴシック" w:hAnsi="游ゴシック" w:hint="eastAsia"/>
                <w:sz w:val="22"/>
              </w:rPr>
              <w:t>番</w:t>
            </w:r>
            <w:r w:rsidR="00F70B22" w:rsidRPr="00F70B22">
              <w:rPr>
                <w:rFonts w:ascii="游ゴシック" w:eastAsia="游ゴシック" w:hAnsi="游ゴシック" w:hint="eastAsia"/>
                <w:sz w:val="22"/>
              </w:rPr>
              <w:t xml:space="preserve">　</w:t>
            </w:r>
            <w:r w:rsidRPr="00F70B22">
              <w:rPr>
                <w:rFonts w:ascii="游ゴシック" w:eastAsia="游ゴシック" w:hAnsi="游ゴシック" w:hint="eastAsia"/>
                <w:sz w:val="22"/>
              </w:rPr>
              <w:t>号</w:t>
            </w:r>
          </w:p>
        </w:tc>
      </w:tr>
      <w:tr w:rsidR="0065235C" w:rsidRPr="00207FCC" w14:paraId="57D9CE02" w14:textId="77777777" w:rsidTr="00CB12F5">
        <w:trPr>
          <w:trHeight w:val="1853"/>
        </w:trPr>
        <w:tc>
          <w:tcPr>
            <w:tcW w:w="6804" w:type="dxa"/>
            <w:vMerge/>
            <w:shd w:val="clear" w:color="auto" w:fill="BDD6EE" w:themeFill="accent5" w:themeFillTint="66"/>
            <w:vAlign w:val="center"/>
          </w:tcPr>
          <w:p w14:paraId="1589202C" w14:textId="77777777" w:rsidR="0065235C" w:rsidRPr="00207FCC" w:rsidRDefault="0065235C" w:rsidP="000B11FB">
            <w:pPr>
              <w:snapToGrid w:val="0"/>
              <w:ind w:leftChars="10" w:left="21" w:firstLineChars="90" w:firstLine="198"/>
              <w:rPr>
                <w:rFonts w:ascii="游ゴシック" w:eastAsia="游ゴシック" w:hAnsi="游ゴシック"/>
                <w:sz w:val="22"/>
              </w:rPr>
            </w:pPr>
          </w:p>
        </w:tc>
        <w:tc>
          <w:tcPr>
            <w:tcW w:w="1761" w:type="dxa"/>
            <w:vAlign w:val="center"/>
          </w:tcPr>
          <w:p w14:paraId="48A40828" w14:textId="77777777" w:rsidR="0065235C" w:rsidRPr="00207FCC" w:rsidRDefault="0065235C" w:rsidP="00207FCC">
            <w:pPr>
              <w:snapToGrid w:val="0"/>
              <w:jc w:val="center"/>
              <w:rPr>
                <w:rFonts w:ascii="游ゴシック" w:eastAsia="游ゴシック" w:hAnsi="游ゴシック"/>
                <w:sz w:val="24"/>
                <w:szCs w:val="24"/>
              </w:rPr>
            </w:pPr>
          </w:p>
        </w:tc>
      </w:tr>
    </w:tbl>
    <w:p w14:paraId="10852E13" w14:textId="77777777" w:rsidR="0065235C" w:rsidRDefault="0065235C" w:rsidP="0065235C">
      <w:pPr>
        <w:snapToGrid w:val="0"/>
        <w:ind w:firstLineChars="100" w:firstLine="240"/>
        <w:rPr>
          <w:rFonts w:ascii="游ゴシック" w:eastAsia="游ゴシック" w:hAnsi="游ゴシック"/>
          <w:sz w:val="24"/>
          <w:szCs w:val="24"/>
        </w:rPr>
      </w:pPr>
    </w:p>
    <w:p w14:paraId="4FA852C2" w14:textId="3E4B8A00" w:rsidR="00E44A72" w:rsidRPr="0065235C" w:rsidRDefault="0065235C" w:rsidP="0065235C">
      <w:pPr>
        <w:snapToGrid w:val="0"/>
        <w:ind w:firstLineChars="100" w:firstLine="220"/>
        <w:rPr>
          <w:rFonts w:ascii="游ゴシック" w:eastAsia="游ゴシック" w:hAnsi="游ゴシック"/>
          <w:sz w:val="22"/>
        </w:rPr>
      </w:pPr>
      <w:r w:rsidRPr="0065235C">
        <w:rPr>
          <w:rFonts w:ascii="游ゴシック" w:eastAsia="游ゴシック" w:hAnsi="游ゴシック" w:hint="eastAsia"/>
          <w:sz w:val="22"/>
        </w:rPr>
        <w:t>(2)</w:t>
      </w:r>
      <w:r w:rsidRPr="0065235C">
        <w:rPr>
          <w:rFonts w:ascii="游ゴシック" w:eastAsia="游ゴシック" w:hAnsi="游ゴシック"/>
          <w:sz w:val="22"/>
        </w:rPr>
        <w:t xml:space="preserve"> </w:t>
      </w:r>
      <w:r>
        <w:rPr>
          <w:rFonts w:ascii="游ゴシック" w:eastAsia="游ゴシック" w:hAnsi="游ゴシック" w:hint="eastAsia"/>
          <w:sz w:val="22"/>
        </w:rPr>
        <w:t>①～⑤の分野を選ばれた場合</w:t>
      </w:r>
    </w:p>
    <w:p w14:paraId="077BCA66" w14:textId="74D525AA" w:rsidR="00E44A72" w:rsidRPr="00F70B22" w:rsidRDefault="0065235C" w:rsidP="0065235C">
      <w:pPr>
        <w:pStyle w:val="af1"/>
        <w:numPr>
          <w:ilvl w:val="0"/>
          <w:numId w:val="2"/>
        </w:numPr>
        <w:snapToGrid w:val="0"/>
        <w:ind w:leftChars="0" w:left="709"/>
        <w:rPr>
          <w:rFonts w:ascii="游ゴシック" w:eastAsia="游ゴシック" w:hAnsi="游ゴシック"/>
          <w:sz w:val="14"/>
          <w:szCs w:val="14"/>
        </w:rPr>
      </w:pPr>
      <w:r w:rsidRPr="00F70B22">
        <w:rPr>
          <w:rFonts w:ascii="游ゴシック" w:eastAsia="游ゴシック" w:hAnsi="游ゴシック" w:hint="eastAsia"/>
          <w:sz w:val="20"/>
          <w:szCs w:val="20"/>
        </w:rPr>
        <w:t>応募する製品・技術等が、</w:t>
      </w:r>
      <w:r w:rsidR="004013D9">
        <w:rPr>
          <w:rFonts w:ascii="游ゴシック" w:eastAsia="游ゴシック" w:hAnsi="游ゴシック" w:hint="eastAsia"/>
          <w:sz w:val="20"/>
          <w:szCs w:val="20"/>
        </w:rPr>
        <w:t>選択した</w:t>
      </w:r>
      <w:r w:rsidRPr="00F70B22">
        <w:rPr>
          <w:rFonts w:ascii="游ゴシック" w:eastAsia="游ゴシック" w:hAnsi="游ゴシック" w:hint="eastAsia"/>
          <w:sz w:val="20"/>
          <w:szCs w:val="20"/>
        </w:rPr>
        <w:t>分野の課題解決に資する理由を</w:t>
      </w:r>
      <w:r w:rsidR="00E44A72" w:rsidRPr="00F70B22">
        <w:rPr>
          <w:rFonts w:ascii="游ゴシック" w:eastAsia="游ゴシック" w:hAnsi="游ゴシック" w:hint="eastAsia"/>
          <w:sz w:val="20"/>
          <w:szCs w:val="20"/>
        </w:rPr>
        <w:t>簡潔に記入してください。図表等は張り付けず、必要があれば添付資料として提出してください。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E44A72" w:rsidRPr="00207FCC" w14:paraId="18B65A2C" w14:textId="77777777" w:rsidTr="00CB12F5">
        <w:trPr>
          <w:trHeight w:val="680"/>
        </w:trPr>
        <w:tc>
          <w:tcPr>
            <w:tcW w:w="8565" w:type="dxa"/>
            <w:shd w:val="clear" w:color="auto" w:fill="auto"/>
          </w:tcPr>
          <w:p w14:paraId="5DD11A28" w14:textId="77777777" w:rsidR="00C44B53" w:rsidRPr="00D44CF4" w:rsidRDefault="00C44B53" w:rsidP="00207FCC">
            <w:pPr>
              <w:snapToGrid w:val="0"/>
              <w:rPr>
                <w:rFonts w:ascii="游ゴシック" w:eastAsia="游ゴシック" w:hAnsi="游ゴシック"/>
                <w:sz w:val="20"/>
                <w:szCs w:val="21"/>
              </w:rPr>
            </w:pPr>
          </w:p>
          <w:p w14:paraId="2FD2889C" w14:textId="77777777" w:rsidR="0065235C" w:rsidRPr="00D44CF4" w:rsidRDefault="0065235C" w:rsidP="00207FCC">
            <w:pPr>
              <w:snapToGrid w:val="0"/>
              <w:rPr>
                <w:rFonts w:ascii="游ゴシック" w:eastAsia="游ゴシック" w:hAnsi="游ゴシック"/>
                <w:sz w:val="20"/>
                <w:szCs w:val="21"/>
              </w:rPr>
            </w:pPr>
          </w:p>
          <w:p w14:paraId="33107070" w14:textId="77777777" w:rsidR="0065235C" w:rsidRPr="00207FCC" w:rsidRDefault="0065235C" w:rsidP="00207FCC">
            <w:pPr>
              <w:snapToGrid w:val="0"/>
              <w:rPr>
                <w:rFonts w:ascii="游ゴシック" w:eastAsia="游ゴシック" w:hAnsi="游ゴシック"/>
              </w:rPr>
            </w:pPr>
          </w:p>
        </w:tc>
      </w:tr>
    </w:tbl>
    <w:p w14:paraId="77B28D46" w14:textId="25FBAA2D" w:rsidR="0065235C" w:rsidRPr="00F9515C" w:rsidRDefault="0065235C" w:rsidP="00207FCC">
      <w:pPr>
        <w:snapToGrid w:val="0"/>
        <w:rPr>
          <w:rFonts w:ascii="游ゴシック" w:eastAsia="游ゴシック" w:hAnsi="游ゴシック"/>
          <w:bCs/>
          <w:color w:val="000000" w:themeColor="text1"/>
          <w:sz w:val="22"/>
        </w:rPr>
      </w:pPr>
      <w:r w:rsidRPr="00F9515C">
        <w:rPr>
          <w:rFonts w:ascii="游ゴシック" w:eastAsia="游ゴシック" w:hAnsi="游ゴシック" w:hint="eastAsia"/>
          <w:b/>
          <w:color w:val="000000" w:themeColor="text1"/>
          <w:sz w:val="24"/>
          <w:szCs w:val="24"/>
        </w:rPr>
        <w:lastRenderedPageBreak/>
        <w:t xml:space="preserve">　</w:t>
      </w:r>
      <w:r w:rsidRPr="00F9515C">
        <w:rPr>
          <w:rFonts w:ascii="游ゴシック" w:eastAsia="游ゴシック" w:hAnsi="游ゴシック" w:hint="eastAsia"/>
          <w:bCs/>
          <w:color w:val="000000" w:themeColor="text1"/>
          <w:sz w:val="22"/>
        </w:rPr>
        <w:t>(3)</w:t>
      </w:r>
      <w:r w:rsidRPr="00F9515C">
        <w:rPr>
          <w:rFonts w:ascii="游ゴシック" w:eastAsia="游ゴシック" w:hAnsi="游ゴシック"/>
          <w:bCs/>
          <w:color w:val="000000" w:themeColor="text1"/>
          <w:sz w:val="22"/>
        </w:rPr>
        <w:t xml:space="preserve"> </w:t>
      </w:r>
      <w:r w:rsidRPr="00F9515C">
        <w:rPr>
          <w:rFonts w:ascii="游ゴシック" w:eastAsia="游ゴシック" w:hAnsi="游ゴシック" w:hint="eastAsia"/>
          <w:bCs/>
          <w:color w:val="000000" w:themeColor="text1"/>
          <w:sz w:val="22"/>
        </w:rPr>
        <w:t>⑥の分野を選ばれた場合</w:t>
      </w:r>
    </w:p>
    <w:p w14:paraId="17C5EDF9" w14:textId="41C07031" w:rsidR="0065235C" w:rsidRPr="00F9515C" w:rsidRDefault="0065235C" w:rsidP="0065235C">
      <w:pPr>
        <w:pStyle w:val="af1"/>
        <w:numPr>
          <w:ilvl w:val="0"/>
          <w:numId w:val="2"/>
        </w:numPr>
        <w:snapToGrid w:val="0"/>
        <w:ind w:leftChars="0" w:left="709"/>
        <w:rPr>
          <w:rFonts w:ascii="游ゴシック" w:eastAsia="游ゴシック" w:hAnsi="游ゴシック"/>
          <w:bCs/>
          <w:color w:val="000000" w:themeColor="text1"/>
          <w:sz w:val="20"/>
          <w:szCs w:val="20"/>
        </w:rPr>
      </w:pPr>
      <w:r w:rsidRPr="00F9515C">
        <w:rPr>
          <w:rFonts w:ascii="游ゴシック" w:eastAsia="游ゴシック" w:hAnsi="游ゴシック" w:hint="eastAsia"/>
          <w:bCs/>
          <w:color w:val="000000" w:themeColor="text1"/>
          <w:sz w:val="20"/>
          <w:szCs w:val="20"/>
        </w:rPr>
        <w:t>課題の具体的な内容と、応募する製品・技術等がその課題解決に資する理由を</w:t>
      </w:r>
      <w:r w:rsidR="00830F68" w:rsidRPr="00F9515C">
        <w:rPr>
          <w:rFonts w:ascii="游ゴシック" w:eastAsia="游ゴシック" w:hAnsi="游ゴシック" w:hint="eastAsia"/>
          <w:bCs/>
          <w:color w:val="000000" w:themeColor="text1"/>
          <w:sz w:val="20"/>
          <w:szCs w:val="20"/>
        </w:rPr>
        <w:t>それぞれ</w:t>
      </w:r>
      <w:r w:rsidRPr="00F9515C">
        <w:rPr>
          <w:rFonts w:ascii="游ゴシック" w:eastAsia="游ゴシック" w:hAnsi="游ゴシック" w:hint="eastAsia"/>
          <w:bCs/>
          <w:color w:val="000000" w:themeColor="text1"/>
          <w:sz w:val="20"/>
          <w:szCs w:val="20"/>
        </w:rPr>
        <w:t>簡潔に記載してください。</w:t>
      </w:r>
    </w:p>
    <w:tbl>
      <w:tblPr>
        <w:tblStyle w:val="aa"/>
        <w:tblW w:w="0" w:type="auto"/>
        <w:tblInd w:w="137" w:type="dxa"/>
        <w:tblLook w:val="04A0" w:firstRow="1" w:lastRow="0" w:firstColumn="1" w:lastColumn="0" w:noHBand="0" w:noVBand="1"/>
      </w:tblPr>
      <w:tblGrid>
        <w:gridCol w:w="8583"/>
      </w:tblGrid>
      <w:tr w:rsidR="00F9515C" w:rsidRPr="00F9515C" w14:paraId="33CE01A8" w14:textId="77777777" w:rsidTr="00CB12F5">
        <w:tc>
          <w:tcPr>
            <w:tcW w:w="8583" w:type="dxa"/>
            <w:shd w:val="clear" w:color="auto" w:fill="BDD6EE" w:themeFill="accent5" w:themeFillTint="66"/>
          </w:tcPr>
          <w:p w14:paraId="23BA0E94" w14:textId="7CA4E555" w:rsidR="0065235C" w:rsidRPr="00F9515C" w:rsidRDefault="0065235C" w:rsidP="00207FCC">
            <w:pPr>
              <w:snapToGrid w:val="0"/>
              <w:rPr>
                <w:rFonts w:ascii="游ゴシック" w:eastAsia="游ゴシック" w:hAnsi="游ゴシック"/>
                <w:bCs/>
                <w:color w:val="000000" w:themeColor="text1"/>
                <w:sz w:val="24"/>
                <w:szCs w:val="24"/>
              </w:rPr>
            </w:pPr>
            <w:r w:rsidRPr="00F9515C">
              <w:rPr>
                <w:rFonts w:ascii="游ゴシック" w:eastAsia="游ゴシック" w:hAnsi="游ゴシック" w:hint="eastAsia"/>
                <w:bCs/>
                <w:color w:val="000000" w:themeColor="text1"/>
                <w:sz w:val="22"/>
              </w:rPr>
              <w:t>・課題の具体的内容</w:t>
            </w:r>
          </w:p>
        </w:tc>
      </w:tr>
      <w:tr w:rsidR="00F9515C" w:rsidRPr="00F9515C" w14:paraId="1F91F15C" w14:textId="77777777" w:rsidTr="00CB12F5">
        <w:tc>
          <w:tcPr>
            <w:tcW w:w="8583" w:type="dxa"/>
          </w:tcPr>
          <w:p w14:paraId="2919CF43" w14:textId="77777777" w:rsidR="0065235C" w:rsidRPr="00F9515C" w:rsidRDefault="0065235C" w:rsidP="00207FCC">
            <w:pPr>
              <w:snapToGrid w:val="0"/>
              <w:rPr>
                <w:rFonts w:ascii="游ゴシック" w:eastAsia="游ゴシック" w:hAnsi="游ゴシック"/>
                <w:bCs/>
                <w:color w:val="000000" w:themeColor="text1"/>
                <w:sz w:val="20"/>
                <w:szCs w:val="20"/>
              </w:rPr>
            </w:pPr>
          </w:p>
          <w:p w14:paraId="01226539" w14:textId="77777777" w:rsidR="0065235C" w:rsidRPr="00F9515C" w:rsidRDefault="0065235C" w:rsidP="00207FCC">
            <w:pPr>
              <w:snapToGrid w:val="0"/>
              <w:rPr>
                <w:rFonts w:ascii="游ゴシック" w:eastAsia="游ゴシック" w:hAnsi="游ゴシック"/>
                <w:bCs/>
                <w:color w:val="000000" w:themeColor="text1"/>
                <w:sz w:val="20"/>
                <w:szCs w:val="20"/>
              </w:rPr>
            </w:pPr>
          </w:p>
        </w:tc>
      </w:tr>
      <w:tr w:rsidR="00F9515C" w:rsidRPr="00F9515C" w14:paraId="3A0A161C" w14:textId="77777777" w:rsidTr="00CB12F5">
        <w:tc>
          <w:tcPr>
            <w:tcW w:w="8583" w:type="dxa"/>
            <w:shd w:val="clear" w:color="auto" w:fill="BDD6EE" w:themeFill="accent5" w:themeFillTint="66"/>
          </w:tcPr>
          <w:p w14:paraId="3CE50BFF" w14:textId="07CEF0BC" w:rsidR="0065235C" w:rsidRPr="00F9515C" w:rsidRDefault="0065235C" w:rsidP="00207FCC">
            <w:pPr>
              <w:snapToGrid w:val="0"/>
              <w:rPr>
                <w:rFonts w:ascii="游ゴシック" w:eastAsia="游ゴシック" w:hAnsi="游ゴシック"/>
                <w:bCs/>
                <w:color w:val="000000" w:themeColor="text1"/>
                <w:sz w:val="24"/>
                <w:szCs w:val="24"/>
              </w:rPr>
            </w:pPr>
            <w:r w:rsidRPr="00F9515C">
              <w:rPr>
                <w:rFonts w:ascii="游ゴシック" w:eastAsia="游ゴシック" w:hAnsi="游ゴシック" w:hint="eastAsia"/>
                <w:bCs/>
                <w:color w:val="000000" w:themeColor="text1"/>
                <w:sz w:val="22"/>
              </w:rPr>
              <w:t>・製品・技術</w:t>
            </w:r>
            <w:r w:rsidR="00830F68" w:rsidRPr="00F9515C">
              <w:rPr>
                <w:rFonts w:ascii="游ゴシック" w:eastAsia="游ゴシック" w:hAnsi="游ゴシック" w:hint="eastAsia"/>
                <w:bCs/>
                <w:color w:val="000000" w:themeColor="text1"/>
                <w:sz w:val="22"/>
              </w:rPr>
              <w:t>等が課題解決に資する理由</w:t>
            </w:r>
          </w:p>
        </w:tc>
      </w:tr>
      <w:tr w:rsidR="0065235C" w14:paraId="6283F10D" w14:textId="77777777" w:rsidTr="00CB12F5">
        <w:tc>
          <w:tcPr>
            <w:tcW w:w="8583" w:type="dxa"/>
          </w:tcPr>
          <w:p w14:paraId="16EC6F97" w14:textId="77777777" w:rsidR="0065235C" w:rsidRPr="00D44CF4" w:rsidRDefault="0065235C" w:rsidP="00207FCC">
            <w:pPr>
              <w:snapToGrid w:val="0"/>
              <w:rPr>
                <w:rFonts w:ascii="游ゴシック" w:eastAsia="游ゴシック" w:hAnsi="游ゴシック"/>
                <w:bCs/>
                <w:sz w:val="20"/>
                <w:szCs w:val="20"/>
              </w:rPr>
            </w:pPr>
          </w:p>
          <w:p w14:paraId="0F0D8C54" w14:textId="77777777" w:rsidR="0065235C" w:rsidRPr="00D44CF4" w:rsidRDefault="0065235C" w:rsidP="00207FCC">
            <w:pPr>
              <w:snapToGrid w:val="0"/>
              <w:rPr>
                <w:rFonts w:ascii="游ゴシック" w:eastAsia="游ゴシック" w:hAnsi="游ゴシック"/>
                <w:bCs/>
                <w:sz w:val="20"/>
                <w:szCs w:val="20"/>
              </w:rPr>
            </w:pPr>
          </w:p>
          <w:p w14:paraId="2FFEF183" w14:textId="77777777" w:rsidR="0065235C" w:rsidRPr="00D44CF4" w:rsidRDefault="0065235C" w:rsidP="00207FCC">
            <w:pPr>
              <w:snapToGrid w:val="0"/>
              <w:rPr>
                <w:rFonts w:ascii="游ゴシック" w:eastAsia="游ゴシック" w:hAnsi="游ゴシック"/>
                <w:bCs/>
                <w:sz w:val="20"/>
                <w:szCs w:val="20"/>
              </w:rPr>
            </w:pPr>
          </w:p>
        </w:tc>
      </w:tr>
    </w:tbl>
    <w:p w14:paraId="6A0CA632" w14:textId="77777777" w:rsidR="0065235C" w:rsidRPr="0065235C" w:rsidRDefault="0065235C" w:rsidP="00207FCC">
      <w:pPr>
        <w:snapToGrid w:val="0"/>
        <w:rPr>
          <w:rFonts w:ascii="游ゴシック" w:eastAsia="游ゴシック" w:hAnsi="游ゴシック"/>
          <w:bCs/>
          <w:sz w:val="24"/>
          <w:szCs w:val="24"/>
        </w:rPr>
      </w:pPr>
    </w:p>
    <w:p w14:paraId="7DB034B7" w14:textId="77777777" w:rsidR="00407B00" w:rsidRPr="00207FCC" w:rsidRDefault="00E44A72"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③</w:t>
      </w:r>
      <w:r w:rsidR="00237653" w:rsidRPr="00207FCC">
        <w:rPr>
          <w:rFonts w:ascii="游ゴシック" w:eastAsia="游ゴシック" w:hAnsi="游ゴシック" w:hint="eastAsia"/>
          <w:b/>
          <w:sz w:val="24"/>
          <w:szCs w:val="24"/>
        </w:rPr>
        <w:t xml:space="preserve"> </w:t>
      </w:r>
      <w:r w:rsidR="009E0C08" w:rsidRPr="00207FCC">
        <w:rPr>
          <w:rFonts w:ascii="游ゴシック" w:eastAsia="游ゴシック" w:hAnsi="游ゴシック" w:hint="eastAsia"/>
          <w:b/>
          <w:sz w:val="24"/>
          <w:szCs w:val="24"/>
        </w:rPr>
        <w:t>応募する</w:t>
      </w:r>
      <w:r w:rsidR="00EF4EBA" w:rsidRPr="00207FCC">
        <w:rPr>
          <w:rFonts w:ascii="游ゴシック" w:eastAsia="游ゴシック" w:hAnsi="游ゴシック" w:hint="eastAsia"/>
          <w:b/>
          <w:sz w:val="24"/>
          <w:szCs w:val="24"/>
        </w:rPr>
        <w:t>製品・</w:t>
      </w:r>
      <w:r w:rsidR="00407B00" w:rsidRPr="00207FCC">
        <w:rPr>
          <w:rFonts w:ascii="游ゴシック" w:eastAsia="游ゴシック" w:hAnsi="游ゴシック" w:hint="eastAsia"/>
          <w:b/>
          <w:sz w:val="24"/>
          <w:szCs w:val="24"/>
        </w:rPr>
        <w:t>技術</w:t>
      </w:r>
      <w:r w:rsidR="00FC10D6" w:rsidRPr="00207FCC">
        <w:rPr>
          <w:rFonts w:ascii="游ゴシック" w:eastAsia="游ゴシック" w:hAnsi="游ゴシック" w:hint="eastAsia"/>
          <w:b/>
          <w:sz w:val="24"/>
          <w:szCs w:val="24"/>
        </w:rPr>
        <w:t>等</w:t>
      </w:r>
      <w:r w:rsidR="00407B00" w:rsidRPr="00207FCC">
        <w:rPr>
          <w:rFonts w:ascii="游ゴシック" w:eastAsia="游ゴシック" w:hAnsi="游ゴシック" w:hint="eastAsia"/>
          <w:b/>
          <w:sz w:val="24"/>
          <w:szCs w:val="24"/>
        </w:rPr>
        <w:t>の概要</w:t>
      </w:r>
    </w:p>
    <w:p w14:paraId="6BE344EB" w14:textId="7683A5C6" w:rsidR="00407B00" w:rsidRPr="007A0A6C" w:rsidRDefault="00EF4EBA" w:rsidP="007A0A6C">
      <w:pPr>
        <w:pStyle w:val="af1"/>
        <w:numPr>
          <w:ilvl w:val="0"/>
          <w:numId w:val="2"/>
        </w:numPr>
        <w:snapToGrid w:val="0"/>
        <w:ind w:leftChars="0"/>
        <w:rPr>
          <w:rFonts w:ascii="游ゴシック" w:eastAsia="游ゴシック" w:hAnsi="游ゴシック"/>
          <w:sz w:val="20"/>
          <w:szCs w:val="20"/>
        </w:rPr>
      </w:pPr>
      <w:r w:rsidRPr="007A0A6C">
        <w:rPr>
          <w:rFonts w:ascii="游ゴシック" w:eastAsia="游ゴシック" w:hAnsi="游ゴシック" w:hint="eastAsia"/>
          <w:sz w:val="20"/>
          <w:szCs w:val="20"/>
        </w:rPr>
        <w:t>製品・</w:t>
      </w:r>
      <w:r w:rsidR="00407B00" w:rsidRPr="007A0A6C">
        <w:rPr>
          <w:rFonts w:ascii="游ゴシック" w:eastAsia="游ゴシック" w:hAnsi="游ゴシック" w:hint="eastAsia"/>
          <w:sz w:val="20"/>
          <w:szCs w:val="20"/>
        </w:rPr>
        <w:t>技術</w:t>
      </w:r>
      <w:r w:rsidR="00FC10D6" w:rsidRPr="007A0A6C">
        <w:rPr>
          <w:rFonts w:ascii="游ゴシック" w:eastAsia="游ゴシック" w:hAnsi="游ゴシック" w:hint="eastAsia"/>
          <w:sz w:val="20"/>
          <w:szCs w:val="20"/>
        </w:rPr>
        <w:t>等</w:t>
      </w:r>
      <w:r w:rsidR="00407B00" w:rsidRPr="007A0A6C">
        <w:rPr>
          <w:rFonts w:ascii="游ゴシック" w:eastAsia="游ゴシック" w:hAnsi="游ゴシック" w:hint="eastAsia"/>
          <w:sz w:val="20"/>
          <w:szCs w:val="20"/>
        </w:rPr>
        <w:t>の概要について、</w:t>
      </w:r>
      <w:r w:rsidR="00407B00" w:rsidRPr="007A0A6C">
        <w:rPr>
          <w:rFonts w:ascii="游ゴシック" w:eastAsia="游ゴシック" w:hAnsi="游ゴシック" w:hint="eastAsia"/>
          <w:sz w:val="20"/>
          <w:szCs w:val="20"/>
          <w:u w:val="single"/>
        </w:rPr>
        <w:t>300字以内</w:t>
      </w:r>
      <w:r w:rsidR="00407B00" w:rsidRPr="007A0A6C">
        <w:rPr>
          <w:rFonts w:ascii="游ゴシック" w:eastAsia="游ゴシック" w:hAnsi="游ゴシック" w:hint="eastAsia"/>
          <w:sz w:val="20"/>
          <w:szCs w:val="20"/>
        </w:rPr>
        <w:t>で記入してください。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CA08AB" w:rsidRPr="00207FCC" w14:paraId="6DEE830C" w14:textId="77777777" w:rsidTr="00CB12F5">
        <w:trPr>
          <w:trHeight w:val="554"/>
        </w:trPr>
        <w:tc>
          <w:tcPr>
            <w:tcW w:w="8565" w:type="dxa"/>
            <w:shd w:val="clear" w:color="auto" w:fill="auto"/>
          </w:tcPr>
          <w:p w14:paraId="08D7CFB4" w14:textId="77777777" w:rsidR="0023665D" w:rsidRPr="00CB12F5" w:rsidRDefault="0023665D" w:rsidP="00207FCC">
            <w:pPr>
              <w:snapToGrid w:val="0"/>
              <w:spacing w:line="0" w:lineRule="atLeast"/>
              <w:rPr>
                <w:rFonts w:ascii="游ゴシック" w:eastAsia="游ゴシック" w:hAnsi="游ゴシック"/>
                <w:b/>
                <w:bCs/>
                <w:color w:val="FF0000"/>
                <w:sz w:val="20"/>
                <w:szCs w:val="21"/>
              </w:rPr>
            </w:pPr>
            <w:r w:rsidRPr="00CB12F5">
              <w:rPr>
                <w:rFonts w:ascii="游ゴシック" w:eastAsia="游ゴシック" w:hAnsi="游ゴシック" w:hint="eastAsia"/>
                <w:b/>
                <w:bCs/>
                <w:color w:val="FF0000"/>
                <w:sz w:val="20"/>
                <w:szCs w:val="21"/>
              </w:rPr>
              <w:t>難しい技術名などの文言は避け、分かりやすい説明をお願いします。</w:t>
            </w:r>
          </w:p>
          <w:p w14:paraId="5A47E842" w14:textId="77777777" w:rsidR="005E52A0" w:rsidRPr="00CB12F5" w:rsidRDefault="0023665D" w:rsidP="00207FCC">
            <w:pPr>
              <w:snapToGrid w:val="0"/>
              <w:spacing w:line="0" w:lineRule="atLeast"/>
              <w:rPr>
                <w:rFonts w:ascii="游ゴシック" w:eastAsia="游ゴシック" w:hAnsi="游ゴシック"/>
                <w:b/>
                <w:bCs/>
                <w:color w:val="FF0000"/>
                <w:sz w:val="20"/>
                <w:szCs w:val="21"/>
              </w:rPr>
            </w:pPr>
            <w:r w:rsidRPr="00CB12F5">
              <w:rPr>
                <w:rFonts w:ascii="游ゴシック" w:eastAsia="游ゴシック" w:hAnsi="游ゴシック" w:hint="eastAsia"/>
                <w:b/>
                <w:bCs/>
                <w:color w:val="FF0000"/>
                <w:sz w:val="20"/>
                <w:szCs w:val="21"/>
              </w:rPr>
              <w:t>ビジネスモデルの場合は、どのような製品・技術を用いて、どのようなサービスを提供し、結果、継続的に収益を上げる仕組みであるかが具体的にわかるよう説明をお願いします。</w:t>
            </w:r>
          </w:p>
          <w:p w14:paraId="13A60AD7" w14:textId="77777777" w:rsidR="0023665D" w:rsidRPr="00207FCC" w:rsidRDefault="0023665D" w:rsidP="00207FCC">
            <w:pPr>
              <w:snapToGrid w:val="0"/>
              <w:rPr>
                <w:rFonts w:ascii="游ゴシック" w:eastAsia="游ゴシック" w:hAnsi="游ゴシック"/>
              </w:rPr>
            </w:pPr>
          </w:p>
          <w:p w14:paraId="61329E44" w14:textId="77777777" w:rsidR="0023665D" w:rsidRPr="00D44CF4" w:rsidRDefault="0023665D" w:rsidP="00207FCC">
            <w:pPr>
              <w:snapToGrid w:val="0"/>
              <w:rPr>
                <w:rFonts w:ascii="游ゴシック" w:eastAsia="游ゴシック" w:hAnsi="游ゴシック"/>
                <w:sz w:val="20"/>
                <w:szCs w:val="21"/>
              </w:rPr>
            </w:pPr>
          </w:p>
        </w:tc>
      </w:tr>
    </w:tbl>
    <w:p w14:paraId="72265639" w14:textId="77777777" w:rsidR="00ED4543" w:rsidRDefault="00ED4543" w:rsidP="00207FCC">
      <w:pPr>
        <w:snapToGrid w:val="0"/>
        <w:rPr>
          <w:rFonts w:ascii="游ゴシック" w:eastAsia="游ゴシック" w:hAnsi="游ゴシック"/>
          <w:sz w:val="24"/>
          <w:szCs w:val="24"/>
        </w:rPr>
      </w:pPr>
    </w:p>
    <w:p w14:paraId="5D34080E" w14:textId="5872B683" w:rsidR="0007052E" w:rsidRPr="00F9515C" w:rsidRDefault="0007052E" w:rsidP="00207FCC">
      <w:pPr>
        <w:snapToGrid w:val="0"/>
        <w:rPr>
          <w:rFonts w:ascii="游ゴシック" w:eastAsia="游ゴシック" w:hAnsi="游ゴシック"/>
          <w:color w:val="000000" w:themeColor="text1"/>
          <w:szCs w:val="21"/>
        </w:rPr>
      </w:pPr>
      <w:r w:rsidRPr="00F9515C">
        <w:rPr>
          <w:rFonts w:ascii="游ゴシック" w:eastAsia="游ゴシック" w:hAnsi="游ゴシック" w:hint="eastAsia"/>
          <w:color w:val="000000" w:themeColor="text1"/>
          <w:szCs w:val="21"/>
        </w:rPr>
        <w:t>・</w:t>
      </w:r>
      <w:r w:rsidR="00C6688F" w:rsidRPr="00F9515C">
        <w:rPr>
          <w:rFonts w:ascii="游ゴシック" w:eastAsia="游ゴシック" w:hAnsi="游ゴシック" w:hint="eastAsia"/>
          <w:color w:val="000000" w:themeColor="text1"/>
          <w:szCs w:val="21"/>
        </w:rPr>
        <w:t>自社HP</w:t>
      </w:r>
      <w:r w:rsidR="00370DE7" w:rsidRPr="00F9515C">
        <w:rPr>
          <w:rFonts w:ascii="游ゴシック" w:eastAsia="游ゴシック" w:hAnsi="游ゴシック" w:hint="eastAsia"/>
          <w:color w:val="000000" w:themeColor="text1"/>
          <w:szCs w:val="21"/>
        </w:rPr>
        <w:t>やYouTube</w:t>
      </w:r>
      <w:r w:rsidR="00513BB3" w:rsidRPr="00F9515C">
        <w:rPr>
          <w:rFonts w:ascii="游ゴシック" w:eastAsia="游ゴシック" w:hAnsi="游ゴシック" w:hint="eastAsia"/>
          <w:color w:val="000000" w:themeColor="text1"/>
          <w:szCs w:val="21"/>
        </w:rPr>
        <w:t>等で製品・技術等の動画を公開している場合はそのURL</w:t>
      </w:r>
    </w:p>
    <w:tbl>
      <w:tblPr>
        <w:tblStyle w:val="aa"/>
        <w:tblW w:w="0" w:type="auto"/>
        <w:tblInd w:w="137" w:type="dxa"/>
        <w:tblLook w:val="04A0" w:firstRow="1" w:lastRow="0" w:firstColumn="1" w:lastColumn="0" w:noHBand="0" w:noVBand="1"/>
      </w:tblPr>
      <w:tblGrid>
        <w:gridCol w:w="8583"/>
      </w:tblGrid>
      <w:tr w:rsidR="00D27570" w14:paraId="4D4ABEEC" w14:textId="77777777" w:rsidTr="000174AB">
        <w:tc>
          <w:tcPr>
            <w:tcW w:w="8583" w:type="dxa"/>
          </w:tcPr>
          <w:p w14:paraId="66A7C558" w14:textId="77777777" w:rsidR="00D27570" w:rsidRDefault="00D27570" w:rsidP="00207FCC">
            <w:pPr>
              <w:snapToGrid w:val="0"/>
              <w:rPr>
                <w:rFonts w:ascii="游ゴシック" w:eastAsia="游ゴシック" w:hAnsi="游ゴシック"/>
                <w:sz w:val="24"/>
                <w:szCs w:val="24"/>
              </w:rPr>
            </w:pPr>
          </w:p>
        </w:tc>
      </w:tr>
    </w:tbl>
    <w:p w14:paraId="740BBD7F" w14:textId="77777777" w:rsidR="00D27570" w:rsidRDefault="00D27570" w:rsidP="00207FCC">
      <w:pPr>
        <w:snapToGrid w:val="0"/>
        <w:rPr>
          <w:rFonts w:ascii="游ゴシック" w:eastAsia="游ゴシック" w:hAnsi="游ゴシック"/>
          <w:sz w:val="24"/>
          <w:szCs w:val="24"/>
        </w:rPr>
      </w:pPr>
    </w:p>
    <w:p w14:paraId="43C6B414" w14:textId="1E6F2358" w:rsidR="00ED4543" w:rsidRPr="00207FCC" w:rsidRDefault="00E44A72"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④</w:t>
      </w:r>
      <w:r w:rsidR="00237653" w:rsidRPr="00207FCC">
        <w:rPr>
          <w:rFonts w:ascii="游ゴシック" w:eastAsia="游ゴシック" w:hAnsi="游ゴシック" w:hint="eastAsia"/>
          <w:b/>
          <w:sz w:val="24"/>
          <w:szCs w:val="24"/>
        </w:rPr>
        <w:t xml:space="preserve"> </w:t>
      </w:r>
      <w:r w:rsidR="009E0C08" w:rsidRPr="00207FCC">
        <w:rPr>
          <w:rFonts w:ascii="游ゴシック" w:eastAsia="游ゴシック" w:hAnsi="游ゴシック" w:hint="eastAsia"/>
          <w:b/>
          <w:sz w:val="24"/>
          <w:szCs w:val="24"/>
        </w:rPr>
        <w:t>応募する</w:t>
      </w:r>
      <w:r w:rsidR="00EF4EBA" w:rsidRPr="00207FCC">
        <w:rPr>
          <w:rFonts w:ascii="游ゴシック" w:eastAsia="游ゴシック" w:hAnsi="游ゴシック" w:hint="eastAsia"/>
          <w:b/>
          <w:sz w:val="24"/>
          <w:szCs w:val="24"/>
        </w:rPr>
        <w:t>製品・</w:t>
      </w:r>
      <w:r w:rsidR="00ED4543" w:rsidRPr="00207FCC">
        <w:rPr>
          <w:rFonts w:ascii="游ゴシック" w:eastAsia="游ゴシック" w:hAnsi="游ゴシック" w:hint="eastAsia"/>
          <w:b/>
          <w:sz w:val="24"/>
          <w:szCs w:val="24"/>
        </w:rPr>
        <w:t>技術</w:t>
      </w:r>
      <w:r w:rsidR="00FC10D6" w:rsidRPr="00207FCC">
        <w:rPr>
          <w:rFonts w:ascii="游ゴシック" w:eastAsia="游ゴシック" w:hAnsi="游ゴシック" w:hint="eastAsia"/>
          <w:b/>
          <w:sz w:val="24"/>
          <w:szCs w:val="24"/>
        </w:rPr>
        <w:t>等</w:t>
      </w:r>
      <w:r w:rsidR="00DD3092">
        <w:rPr>
          <w:rFonts w:ascii="游ゴシック" w:eastAsia="游ゴシック" w:hAnsi="游ゴシック" w:hint="eastAsia"/>
          <w:b/>
          <w:sz w:val="24"/>
          <w:szCs w:val="24"/>
        </w:rPr>
        <w:t>の</w:t>
      </w:r>
      <w:r w:rsidR="00ED4543" w:rsidRPr="00207FCC">
        <w:rPr>
          <w:rFonts w:ascii="游ゴシック" w:eastAsia="游ゴシック" w:hAnsi="游ゴシック" w:hint="eastAsia"/>
          <w:b/>
          <w:sz w:val="24"/>
          <w:szCs w:val="24"/>
        </w:rPr>
        <w:t>キャッチコピー</w:t>
      </w:r>
    </w:p>
    <w:p w14:paraId="38F74858" w14:textId="782E0088" w:rsidR="00407B00" w:rsidRPr="00CB12F5" w:rsidRDefault="00EF4EBA" w:rsidP="00CB12F5">
      <w:pPr>
        <w:pStyle w:val="af1"/>
        <w:numPr>
          <w:ilvl w:val="0"/>
          <w:numId w:val="2"/>
        </w:numPr>
        <w:snapToGrid w:val="0"/>
        <w:ind w:leftChars="0"/>
        <w:rPr>
          <w:rFonts w:ascii="游ゴシック" w:eastAsia="游ゴシック" w:hAnsi="游ゴシック"/>
          <w:sz w:val="20"/>
          <w:szCs w:val="20"/>
        </w:rPr>
      </w:pPr>
      <w:r w:rsidRPr="00CB12F5">
        <w:rPr>
          <w:rFonts w:ascii="游ゴシック" w:eastAsia="游ゴシック" w:hAnsi="游ゴシック" w:hint="eastAsia"/>
          <w:sz w:val="20"/>
          <w:szCs w:val="20"/>
        </w:rPr>
        <w:t>製品・</w:t>
      </w:r>
      <w:r w:rsidR="00ED4543" w:rsidRPr="00CB12F5">
        <w:rPr>
          <w:rFonts w:ascii="游ゴシック" w:eastAsia="游ゴシック" w:hAnsi="游ゴシック" w:hint="eastAsia"/>
          <w:sz w:val="20"/>
          <w:szCs w:val="20"/>
        </w:rPr>
        <w:t>技術</w:t>
      </w:r>
      <w:r w:rsidR="00FC10D6" w:rsidRPr="00CB12F5">
        <w:rPr>
          <w:rFonts w:ascii="游ゴシック" w:eastAsia="游ゴシック" w:hAnsi="游ゴシック" w:hint="eastAsia"/>
          <w:sz w:val="20"/>
          <w:szCs w:val="20"/>
        </w:rPr>
        <w:t>等</w:t>
      </w:r>
      <w:r w:rsidR="00ED4543" w:rsidRPr="00CB12F5">
        <w:rPr>
          <w:rFonts w:ascii="游ゴシック" w:eastAsia="游ゴシック" w:hAnsi="游ゴシック" w:hint="eastAsia"/>
          <w:sz w:val="20"/>
          <w:szCs w:val="20"/>
        </w:rPr>
        <w:t>の</w:t>
      </w:r>
      <w:r w:rsidR="00BE1CEA" w:rsidRPr="00CB12F5">
        <w:rPr>
          <w:rFonts w:ascii="游ゴシック" w:eastAsia="游ゴシック" w:hAnsi="游ゴシック" w:hint="eastAsia"/>
          <w:sz w:val="20"/>
          <w:szCs w:val="20"/>
        </w:rPr>
        <w:t>特徴</w:t>
      </w:r>
      <w:r w:rsidR="00ED4543" w:rsidRPr="00CB12F5">
        <w:rPr>
          <w:rFonts w:ascii="游ゴシック" w:eastAsia="游ゴシック" w:hAnsi="游ゴシック" w:hint="eastAsia"/>
          <w:sz w:val="20"/>
          <w:szCs w:val="20"/>
        </w:rPr>
        <w:t>について、</w:t>
      </w:r>
      <w:r w:rsidR="00ED4543" w:rsidRPr="00CB12F5">
        <w:rPr>
          <w:rFonts w:ascii="游ゴシック" w:eastAsia="游ゴシック" w:hAnsi="游ゴシック" w:hint="eastAsia"/>
          <w:sz w:val="20"/>
          <w:szCs w:val="20"/>
          <w:u w:val="single"/>
        </w:rPr>
        <w:t>10～20字以内</w:t>
      </w:r>
      <w:r w:rsidR="00ED4543" w:rsidRPr="00CB12F5">
        <w:rPr>
          <w:rFonts w:ascii="游ゴシック" w:eastAsia="游ゴシック" w:hAnsi="游ゴシック" w:hint="eastAsia"/>
          <w:sz w:val="20"/>
          <w:szCs w:val="20"/>
        </w:rPr>
        <w:t>で分かりやすく表現してください。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CA08AB" w:rsidRPr="00207FCC" w14:paraId="537781AC" w14:textId="77777777" w:rsidTr="00CB12F5">
        <w:trPr>
          <w:trHeight w:val="510"/>
        </w:trPr>
        <w:tc>
          <w:tcPr>
            <w:tcW w:w="8565" w:type="dxa"/>
            <w:shd w:val="clear" w:color="auto" w:fill="auto"/>
            <w:vAlign w:val="center"/>
          </w:tcPr>
          <w:p w14:paraId="019F3316" w14:textId="77777777" w:rsidR="00FF403D" w:rsidRPr="00D44CF4" w:rsidRDefault="00FF403D" w:rsidP="00207FCC">
            <w:pPr>
              <w:snapToGrid w:val="0"/>
              <w:rPr>
                <w:rFonts w:ascii="游ゴシック" w:eastAsia="游ゴシック" w:hAnsi="游ゴシック"/>
                <w:sz w:val="20"/>
                <w:szCs w:val="21"/>
              </w:rPr>
            </w:pPr>
          </w:p>
        </w:tc>
      </w:tr>
    </w:tbl>
    <w:p w14:paraId="2AB6838C" w14:textId="77777777" w:rsidR="00ED4543" w:rsidRPr="00207FCC" w:rsidRDefault="00ED4543" w:rsidP="00207FCC">
      <w:pPr>
        <w:snapToGrid w:val="0"/>
        <w:rPr>
          <w:rFonts w:ascii="游ゴシック" w:eastAsia="游ゴシック" w:hAnsi="游ゴシック"/>
          <w:sz w:val="24"/>
          <w:szCs w:val="24"/>
        </w:rPr>
      </w:pPr>
    </w:p>
    <w:p w14:paraId="36E14B8E" w14:textId="3CF4AB34" w:rsidR="00407B00" w:rsidRPr="00F9515C" w:rsidRDefault="00E44A72" w:rsidP="00207FCC">
      <w:pPr>
        <w:snapToGrid w:val="0"/>
        <w:rPr>
          <w:rFonts w:ascii="游ゴシック" w:eastAsia="游ゴシック" w:hAnsi="游ゴシック"/>
          <w:b/>
          <w:color w:val="000000" w:themeColor="text1"/>
          <w:sz w:val="24"/>
          <w:szCs w:val="24"/>
        </w:rPr>
      </w:pPr>
      <w:r w:rsidRPr="00F9515C">
        <w:rPr>
          <w:rFonts w:ascii="游ゴシック" w:eastAsia="游ゴシック" w:hAnsi="游ゴシック" w:hint="eastAsia"/>
          <w:b/>
          <w:color w:val="000000" w:themeColor="text1"/>
          <w:sz w:val="24"/>
          <w:szCs w:val="24"/>
        </w:rPr>
        <w:t>⑤</w:t>
      </w:r>
      <w:r w:rsidR="00237653" w:rsidRPr="00F9515C">
        <w:rPr>
          <w:rFonts w:ascii="游ゴシック" w:eastAsia="游ゴシック" w:hAnsi="游ゴシック" w:hint="eastAsia"/>
          <w:b/>
          <w:color w:val="000000" w:themeColor="text1"/>
          <w:sz w:val="24"/>
          <w:szCs w:val="24"/>
        </w:rPr>
        <w:t xml:space="preserve"> </w:t>
      </w:r>
      <w:r w:rsidR="009E0C08" w:rsidRPr="00F9515C">
        <w:rPr>
          <w:rFonts w:ascii="游ゴシック" w:eastAsia="游ゴシック" w:hAnsi="游ゴシック" w:hint="eastAsia"/>
          <w:b/>
          <w:color w:val="000000" w:themeColor="text1"/>
          <w:sz w:val="24"/>
          <w:szCs w:val="24"/>
        </w:rPr>
        <w:t>応募する</w:t>
      </w:r>
      <w:r w:rsidR="00EF4EBA" w:rsidRPr="00F9515C">
        <w:rPr>
          <w:rFonts w:ascii="游ゴシック" w:eastAsia="游ゴシック" w:hAnsi="游ゴシック" w:hint="eastAsia"/>
          <w:b/>
          <w:color w:val="000000" w:themeColor="text1"/>
          <w:sz w:val="24"/>
          <w:szCs w:val="24"/>
        </w:rPr>
        <w:t>製品・</w:t>
      </w:r>
      <w:r w:rsidR="00407B00" w:rsidRPr="00F9515C">
        <w:rPr>
          <w:rFonts w:ascii="游ゴシック" w:eastAsia="游ゴシック" w:hAnsi="游ゴシック" w:hint="eastAsia"/>
          <w:b/>
          <w:color w:val="000000" w:themeColor="text1"/>
          <w:sz w:val="24"/>
          <w:szCs w:val="24"/>
        </w:rPr>
        <w:t>技術</w:t>
      </w:r>
      <w:r w:rsidR="00FC10D6" w:rsidRPr="00F9515C">
        <w:rPr>
          <w:rFonts w:ascii="游ゴシック" w:eastAsia="游ゴシック" w:hAnsi="游ゴシック" w:hint="eastAsia"/>
          <w:b/>
          <w:color w:val="000000" w:themeColor="text1"/>
          <w:sz w:val="24"/>
          <w:szCs w:val="24"/>
        </w:rPr>
        <w:t>等</w:t>
      </w:r>
      <w:r w:rsidR="00407B00" w:rsidRPr="00F9515C">
        <w:rPr>
          <w:rFonts w:ascii="游ゴシック" w:eastAsia="游ゴシック" w:hAnsi="游ゴシック" w:hint="eastAsia"/>
          <w:b/>
          <w:color w:val="000000" w:themeColor="text1"/>
          <w:sz w:val="24"/>
          <w:szCs w:val="24"/>
        </w:rPr>
        <w:t>に対する</w:t>
      </w:r>
      <w:r w:rsidR="00DD3092" w:rsidRPr="00F9515C">
        <w:rPr>
          <w:rFonts w:ascii="游ゴシック" w:eastAsia="游ゴシック" w:hAnsi="游ゴシック" w:hint="eastAsia"/>
          <w:b/>
          <w:color w:val="000000" w:themeColor="text1"/>
          <w:sz w:val="24"/>
          <w:szCs w:val="24"/>
        </w:rPr>
        <w:t>企業からの</w:t>
      </w:r>
      <w:r w:rsidR="00407B00" w:rsidRPr="00F9515C">
        <w:rPr>
          <w:rFonts w:ascii="游ゴシック" w:eastAsia="游ゴシック" w:hAnsi="游ゴシック" w:hint="eastAsia"/>
          <w:b/>
          <w:color w:val="000000" w:themeColor="text1"/>
          <w:sz w:val="24"/>
          <w:szCs w:val="24"/>
        </w:rPr>
        <w:t>メッセージ</w:t>
      </w:r>
    </w:p>
    <w:p w14:paraId="7C1C5B2D" w14:textId="0CD912D4" w:rsidR="00407B00" w:rsidRPr="00CB12F5" w:rsidRDefault="00EF4EBA" w:rsidP="00CB12F5">
      <w:pPr>
        <w:pStyle w:val="af1"/>
        <w:numPr>
          <w:ilvl w:val="0"/>
          <w:numId w:val="2"/>
        </w:numPr>
        <w:snapToGrid w:val="0"/>
        <w:ind w:leftChars="0"/>
        <w:rPr>
          <w:rFonts w:ascii="游ゴシック" w:eastAsia="游ゴシック" w:hAnsi="游ゴシック"/>
          <w:sz w:val="20"/>
          <w:szCs w:val="20"/>
        </w:rPr>
      </w:pPr>
      <w:r w:rsidRPr="00CB12F5">
        <w:rPr>
          <w:rFonts w:ascii="游ゴシック" w:eastAsia="游ゴシック" w:hAnsi="游ゴシック" w:hint="eastAsia"/>
          <w:spacing w:val="-2"/>
          <w:sz w:val="20"/>
          <w:szCs w:val="20"/>
        </w:rPr>
        <w:t>製品・</w:t>
      </w:r>
      <w:r w:rsidR="00407B00" w:rsidRPr="00CB12F5">
        <w:rPr>
          <w:rFonts w:ascii="游ゴシック" w:eastAsia="游ゴシック" w:hAnsi="游ゴシック" w:hint="eastAsia"/>
          <w:spacing w:val="-2"/>
          <w:sz w:val="20"/>
          <w:szCs w:val="20"/>
        </w:rPr>
        <w:t>技術</w:t>
      </w:r>
      <w:r w:rsidR="00FC10D6" w:rsidRPr="00CB12F5">
        <w:rPr>
          <w:rFonts w:ascii="游ゴシック" w:eastAsia="游ゴシック" w:hAnsi="游ゴシック" w:hint="eastAsia"/>
          <w:spacing w:val="-2"/>
          <w:sz w:val="20"/>
          <w:szCs w:val="20"/>
        </w:rPr>
        <w:t>等</w:t>
      </w:r>
      <w:r w:rsidR="00407B00" w:rsidRPr="00CB12F5">
        <w:rPr>
          <w:rFonts w:ascii="游ゴシック" w:eastAsia="游ゴシック" w:hAnsi="游ゴシック" w:hint="eastAsia"/>
          <w:spacing w:val="-2"/>
          <w:sz w:val="20"/>
          <w:szCs w:val="20"/>
        </w:rPr>
        <w:t>に対する思い、</w:t>
      </w:r>
      <w:r w:rsidR="00FC10D6" w:rsidRPr="00CB12F5">
        <w:rPr>
          <w:rFonts w:ascii="游ゴシック" w:eastAsia="游ゴシック" w:hAnsi="游ゴシック" w:hint="eastAsia"/>
          <w:spacing w:val="-2"/>
          <w:sz w:val="20"/>
          <w:szCs w:val="20"/>
        </w:rPr>
        <w:t>今後の販売や事業展開へ</w:t>
      </w:r>
      <w:r w:rsidR="00407B00" w:rsidRPr="00CB12F5">
        <w:rPr>
          <w:rFonts w:ascii="游ゴシック" w:eastAsia="游ゴシック" w:hAnsi="游ゴシック" w:hint="eastAsia"/>
          <w:spacing w:val="-2"/>
          <w:sz w:val="20"/>
          <w:szCs w:val="20"/>
        </w:rPr>
        <w:t>の意欲などについて、企業</w:t>
      </w:r>
      <w:r w:rsidR="00DD3092" w:rsidRPr="00CB12F5">
        <w:rPr>
          <w:rFonts w:ascii="游ゴシック" w:eastAsia="游ゴシック" w:hAnsi="游ゴシック" w:hint="eastAsia"/>
          <w:spacing w:val="-2"/>
          <w:sz w:val="20"/>
          <w:szCs w:val="20"/>
        </w:rPr>
        <w:t>から</w:t>
      </w:r>
      <w:r w:rsidR="00407B00" w:rsidRPr="00CB12F5">
        <w:rPr>
          <w:rFonts w:ascii="游ゴシック" w:eastAsia="游ゴシック" w:hAnsi="游ゴシック" w:hint="eastAsia"/>
          <w:spacing w:val="-2"/>
          <w:sz w:val="20"/>
          <w:szCs w:val="20"/>
        </w:rPr>
        <w:t>のメッセージを</w:t>
      </w:r>
      <w:r w:rsidR="00407B00" w:rsidRPr="00CB12F5">
        <w:rPr>
          <w:rFonts w:ascii="游ゴシック" w:eastAsia="游ゴシック" w:hAnsi="游ゴシック" w:hint="eastAsia"/>
          <w:spacing w:val="-2"/>
          <w:sz w:val="20"/>
          <w:szCs w:val="20"/>
          <w:u w:val="single"/>
        </w:rPr>
        <w:t>100字以内</w:t>
      </w:r>
      <w:r w:rsidR="00407B00" w:rsidRPr="00CB12F5">
        <w:rPr>
          <w:rFonts w:ascii="游ゴシック" w:eastAsia="游ゴシック" w:hAnsi="游ゴシック" w:hint="eastAsia"/>
          <w:spacing w:val="-2"/>
          <w:sz w:val="20"/>
          <w:szCs w:val="20"/>
        </w:rPr>
        <w:t>で記入してください。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CA08AB" w:rsidRPr="00207FCC" w14:paraId="265EC71D" w14:textId="77777777" w:rsidTr="00CB12F5">
        <w:trPr>
          <w:trHeight w:val="1020"/>
        </w:trPr>
        <w:tc>
          <w:tcPr>
            <w:tcW w:w="8565" w:type="dxa"/>
            <w:shd w:val="clear" w:color="auto" w:fill="auto"/>
          </w:tcPr>
          <w:p w14:paraId="07DAEFD2" w14:textId="77777777" w:rsidR="005E52A0" w:rsidRDefault="005E52A0" w:rsidP="00207FCC">
            <w:pPr>
              <w:snapToGrid w:val="0"/>
              <w:rPr>
                <w:rFonts w:ascii="游ゴシック" w:eastAsia="游ゴシック" w:hAnsi="游ゴシック"/>
                <w:sz w:val="20"/>
                <w:szCs w:val="21"/>
              </w:rPr>
            </w:pPr>
          </w:p>
          <w:p w14:paraId="24E82E49" w14:textId="77777777" w:rsidR="00D44CF4" w:rsidRDefault="00D44CF4" w:rsidP="00207FCC">
            <w:pPr>
              <w:snapToGrid w:val="0"/>
              <w:rPr>
                <w:rFonts w:ascii="游ゴシック" w:eastAsia="游ゴシック" w:hAnsi="游ゴシック"/>
                <w:sz w:val="20"/>
                <w:szCs w:val="21"/>
              </w:rPr>
            </w:pPr>
          </w:p>
          <w:p w14:paraId="66E2D052" w14:textId="77777777" w:rsidR="00D44CF4" w:rsidRPr="00D44CF4" w:rsidRDefault="00D44CF4" w:rsidP="00207FCC">
            <w:pPr>
              <w:snapToGrid w:val="0"/>
              <w:rPr>
                <w:rFonts w:ascii="游ゴシック" w:eastAsia="游ゴシック" w:hAnsi="游ゴシック"/>
                <w:sz w:val="20"/>
                <w:szCs w:val="21"/>
              </w:rPr>
            </w:pPr>
          </w:p>
        </w:tc>
      </w:tr>
    </w:tbl>
    <w:p w14:paraId="1D09578A" w14:textId="77777777" w:rsidR="001E1ADF" w:rsidRPr="00207FCC" w:rsidRDefault="001E1ADF" w:rsidP="00207FCC">
      <w:pPr>
        <w:snapToGrid w:val="0"/>
        <w:rPr>
          <w:rFonts w:ascii="游ゴシック" w:eastAsia="游ゴシック" w:hAnsi="游ゴシック"/>
          <w:b/>
          <w:sz w:val="24"/>
          <w:szCs w:val="24"/>
        </w:rPr>
      </w:pPr>
    </w:p>
    <w:p w14:paraId="0A6FFEDC" w14:textId="77777777" w:rsidR="00407B00" w:rsidRPr="00207FCC" w:rsidRDefault="00B50B2C"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⑥</w:t>
      </w:r>
      <w:r w:rsidR="00237653" w:rsidRPr="00207FCC">
        <w:rPr>
          <w:rFonts w:ascii="游ゴシック" w:eastAsia="游ゴシック" w:hAnsi="游ゴシック" w:hint="eastAsia"/>
          <w:b/>
          <w:sz w:val="24"/>
          <w:szCs w:val="24"/>
        </w:rPr>
        <w:t xml:space="preserve"> </w:t>
      </w:r>
      <w:r w:rsidR="009E0C08" w:rsidRPr="00207FCC">
        <w:rPr>
          <w:rFonts w:ascii="游ゴシック" w:eastAsia="游ゴシック" w:hAnsi="游ゴシック" w:hint="eastAsia"/>
          <w:b/>
          <w:sz w:val="24"/>
          <w:szCs w:val="24"/>
        </w:rPr>
        <w:t>応募する</w:t>
      </w:r>
      <w:r w:rsidR="00EF4EBA" w:rsidRPr="00207FCC">
        <w:rPr>
          <w:rFonts w:ascii="游ゴシック" w:eastAsia="游ゴシック" w:hAnsi="游ゴシック" w:hint="eastAsia"/>
          <w:b/>
          <w:sz w:val="24"/>
          <w:szCs w:val="24"/>
        </w:rPr>
        <w:t>製品・</w:t>
      </w:r>
      <w:r w:rsidR="00407B00" w:rsidRPr="00207FCC">
        <w:rPr>
          <w:rFonts w:ascii="游ゴシック" w:eastAsia="游ゴシック" w:hAnsi="游ゴシック" w:hint="eastAsia"/>
          <w:b/>
          <w:sz w:val="24"/>
          <w:szCs w:val="24"/>
        </w:rPr>
        <w:t>技術</w:t>
      </w:r>
      <w:r w:rsidR="00FC10D6" w:rsidRPr="00207FCC">
        <w:rPr>
          <w:rFonts w:ascii="游ゴシック" w:eastAsia="游ゴシック" w:hAnsi="游ゴシック" w:hint="eastAsia"/>
          <w:b/>
          <w:sz w:val="24"/>
          <w:szCs w:val="24"/>
        </w:rPr>
        <w:t>等</w:t>
      </w:r>
      <w:r w:rsidR="00407B00" w:rsidRPr="00207FCC">
        <w:rPr>
          <w:rFonts w:ascii="游ゴシック" w:eastAsia="游ゴシック" w:hAnsi="游ゴシック" w:hint="eastAsia"/>
          <w:b/>
          <w:sz w:val="24"/>
          <w:szCs w:val="24"/>
        </w:rPr>
        <w:t>の</w:t>
      </w:r>
      <w:r w:rsidR="009E4CCA" w:rsidRPr="00207FCC">
        <w:rPr>
          <w:rFonts w:ascii="游ゴシック" w:eastAsia="游ゴシック" w:hAnsi="游ゴシック" w:hint="eastAsia"/>
          <w:b/>
          <w:sz w:val="24"/>
          <w:szCs w:val="24"/>
        </w:rPr>
        <w:t>販売</w:t>
      </w:r>
      <w:r w:rsidR="00FC10D6" w:rsidRPr="00207FCC">
        <w:rPr>
          <w:rFonts w:ascii="游ゴシック" w:eastAsia="游ゴシック" w:hAnsi="游ゴシック" w:hint="eastAsia"/>
          <w:b/>
          <w:sz w:val="24"/>
          <w:szCs w:val="24"/>
        </w:rPr>
        <w:t>・提供</w:t>
      </w:r>
      <w:r w:rsidR="00407B00" w:rsidRPr="00207FCC">
        <w:rPr>
          <w:rFonts w:ascii="游ゴシック" w:eastAsia="游ゴシック" w:hAnsi="游ゴシック" w:hint="eastAsia"/>
          <w:b/>
          <w:sz w:val="24"/>
          <w:szCs w:val="24"/>
        </w:rPr>
        <w:t>時期</w:t>
      </w:r>
    </w:p>
    <w:p w14:paraId="0590FA78" w14:textId="41C11E84" w:rsidR="00FF403D" w:rsidRPr="00207FCC" w:rsidRDefault="0056606B" w:rsidP="00207FCC">
      <w:pPr>
        <w:snapToGrid w:val="0"/>
        <w:rPr>
          <w:rFonts w:ascii="游ゴシック" w:eastAsia="游ゴシック" w:hAnsi="游ゴシック"/>
          <w:sz w:val="20"/>
          <w:szCs w:val="20"/>
        </w:rPr>
      </w:pPr>
      <w:r w:rsidRPr="00F9515C">
        <w:rPr>
          <w:rFonts w:ascii="游ゴシック" w:eastAsia="游ゴシック" w:hAnsi="游ゴシック" w:hint="eastAsia"/>
          <w:color w:val="000000" w:themeColor="text1"/>
          <w:sz w:val="20"/>
          <w:szCs w:val="20"/>
        </w:rPr>
        <w:t>５年以内（２０１</w:t>
      </w:r>
      <w:r w:rsidR="00207FCC" w:rsidRPr="00F9515C">
        <w:rPr>
          <w:rFonts w:ascii="游ゴシック" w:eastAsia="游ゴシック" w:hAnsi="游ゴシック" w:hint="eastAsia"/>
          <w:color w:val="000000" w:themeColor="text1"/>
          <w:sz w:val="20"/>
          <w:szCs w:val="20"/>
        </w:rPr>
        <w:t>９</w:t>
      </w:r>
      <w:r w:rsidRPr="00F9515C">
        <w:rPr>
          <w:rFonts w:ascii="游ゴシック" w:eastAsia="游ゴシック" w:hAnsi="游ゴシック" w:hint="eastAsia"/>
          <w:color w:val="000000" w:themeColor="text1"/>
          <w:sz w:val="20"/>
          <w:szCs w:val="20"/>
        </w:rPr>
        <w:t>年８月１日～２０２</w:t>
      </w:r>
      <w:r w:rsidR="00207FCC" w:rsidRPr="00F9515C">
        <w:rPr>
          <w:rFonts w:ascii="游ゴシック" w:eastAsia="游ゴシック" w:hAnsi="游ゴシック" w:hint="eastAsia"/>
          <w:color w:val="000000" w:themeColor="text1"/>
          <w:sz w:val="20"/>
          <w:szCs w:val="20"/>
        </w:rPr>
        <w:t>４</w:t>
      </w:r>
      <w:r w:rsidRPr="00F9515C">
        <w:rPr>
          <w:rFonts w:ascii="游ゴシック" w:eastAsia="游ゴシック" w:hAnsi="游ゴシック" w:hint="eastAsia"/>
          <w:color w:val="000000" w:themeColor="text1"/>
          <w:sz w:val="20"/>
          <w:szCs w:val="20"/>
        </w:rPr>
        <w:t>年７月３１日）に販売・提供を開始した製品・技術等を</w:t>
      </w:r>
      <w:r w:rsidRPr="00207FCC">
        <w:rPr>
          <w:rFonts w:ascii="游ゴシック" w:eastAsia="游ゴシック" w:hAnsi="游ゴシック" w:hint="eastAsia"/>
          <w:sz w:val="20"/>
          <w:szCs w:val="20"/>
        </w:rPr>
        <w:t>対象とします。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06"/>
      </w:tblGrid>
      <w:tr w:rsidR="009E4CCA" w:rsidRPr="00207FCC" w14:paraId="7CBD8B20" w14:textId="77777777" w:rsidTr="009D41CE">
        <w:trPr>
          <w:trHeight w:val="520"/>
        </w:trPr>
        <w:tc>
          <w:tcPr>
            <w:tcW w:w="1559" w:type="dxa"/>
            <w:shd w:val="clear" w:color="auto" w:fill="BDD6EE" w:themeFill="accent5" w:themeFillTint="66"/>
            <w:vAlign w:val="center"/>
          </w:tcPr>
          <w:p w14:paraId="25E57814" w14:textId="77777777" w:rsidR="009E4CCA" w:rsidRPr="00207FCC" w:rsidRDefault="00493E67" w:rsidP="00207FCC">
            <w:pPr>
              <w:snapToGrid w:val="0"/>
              <w:rPr>
                <w:rFonts w:ascii="游ゴシック" w:eastAsia="游ゴシック" w:hAnsi="游ゴシック"/>
                <w:sz w:val="22"/>
                <w:szCs w:val="24"/>
              </w:rPr>
            </w:pPr>
            <w:r w:rsidRPr="00207FCC">
              <w:rPr>
                <w:rFonts w:ascii="游ゴシック" w:eastAsia="游ゴシック" w:hAnsi="游ゴシック" w:hint="eastAsia"/>
                <w:sz w:val="22"/>
                <w:szCs w:val="24"/>
              </w:rPr>
              <w:t>販売</w:t>
            </w:r>
            <w:r w:rsidR="00EF7867" w:rsidRPr="00207FCC">
              <w:rPr>
                <w:rFonts w:ascii="游ゴシック" w:eastAsia="游ゴシック" w:hAnsi="游ゴシック" w:hint="eastAsia"/>
                <w:sz w:val="22"/>
                <w:szCs w:val="24"/>
              </w:rPr>
              <w:t>開始</w:t>
            </w:r>
            <w:r w:rsidR="009E4CCA" w:rsidRPr="00207FCC">
              <w:rPr>
                <w:rFonts w:ascii="游ゴシック" w:eastAsia="游ゴシック" w:hAnsi="游ゴシック" w:hint="eastAsia"/>
                <w:sz w:val="22"/>
                <w:szCs w:val="24"/>
              </w:rPr>
              <w:t>時期</w:t>
            </w:r>
          </w:p>
        </w:tc>
        <w:tc>
          <w:tcPr>
            <w:tcW w:w="7006" w:type="dxa"/>
            <w:shd w:val="clear" w:color="auto" w:fill="auto"/>
            <w:vAlign w:val="center"/>
          </w:tcPr>
          <w:p w14:paraId="6F3C70BA" w14:textId="77777777" w:rsidR="005768AF" w:rsidRPr="00207FCC" w:rsidRDefault="0056606B" w:rsidP="00207FCC">
            <w:pPr>
              <w:snapToGrid w:val="0"/>
              <w:rPr>
                <w:rFonts w:ascii="游ゴシック" w:eastAsia="游ゴシック" w:hAnsi="游ゴシック"/>
                <w:sz w:val="24"/>
                <w:szCs w:val="24"/>
              </w:rPr>
            </w:pPr>
            <w:r w:rsidRPr="00CB12F5">
              <w:rPr>
                <w:rFonts w:ascii="游ゴシック" w:eastAsia="游ゴシック" w:hAnsi="游ゴシック" w:hint="eastAsia"/>
                <w:sz w:val="22"/>
              </w:rPr>
              <w:t>（西暦）</w:t>
            </w:r>
            <w:r w:rsidR="009E4CCA" w:rsidRPr="00CB12F5">
              <w:rPr>
                <w:rFonts w:ascii="游ゴシック" w:eastAsia="游ゴシック" w:hAnsi="游ゴシック" w:hint="eastAsia"/>
                <w:sz w:val="22"/>
              </w:rPr>
              <w:t xml:space="preserve">　　　　年　　　月　～</w:t>
            </w:r>
          </w:p>
        </w:tc>
      </w:tr>
    </w:tbl>
    <w:p w14:paraId="0E8F38B3" w14:textId="77777777" w:rsidR="00FF403D" w:rsidRPr="00207FCC" w:rsidRDefault="00FF403D" w:rsidP="00207FCC">
      <w:pPr>
        <w:snapToGrid w:val="0"/>
        <w:rPr>
          <w:rFonts w:ascii="游ゴシック" w:eastAsia="游ゴシック" w:hAnsi="游ゴシック"/>
          <w:b/>
          <w:sz w:val="24"/>
          <w:szCs w:val="24"/>
        </w:rPr>
      </w:pPr>
    </w:p>
    <w:p w14:paraId="277ED810" w14:textId="7A446AA0" w:rsidR="000F5E2B" w:rsidRPr="00207FCC" w:rsidRDefault="000F5E2B"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lastRenderedPageBreak/>
        <w:t>⑦</w:t>
      </w:r>
      <w:r w:rsidR="00237653" w:rsidRPr="00207FCC">
        <w:rPr>
          <w:rFonts w:ascii="游ゴシック" w:eastAsia="游ゴシック" w:hAnsi="游ゴシック" w:hint="eastAsia"/>
          <w:b/>
          <w:sz w:val="24"/>
          <w:szCs w:val="24"/>
        </w:rPr>
        <w:t xml:space="preserve"> </w:t>
      </w:r>
      <w:r w:rsidRPr="00207FCC">
        <w:rPr>
          <w:rFonts w:ascii="游ゴシック" w:eastAsia="游ゴシック" w:hAnsi="游ゴシック" w:hint="eastAsia"/>
          <w:b/>
          <w:sz w:val="24"/>
          <w:szCs w:val="24"/>
        </w:rPr>
        <w:t>売上実績</w:t>
      </w:r>
      <w:r w:rsidRPr="00D44CF4">
        <w:rPr>
          <w:rFonts w:ascii="游ゴシック" w:eastAsia="游ゴシック" w:hAnsi="游ゴシック" w:hint="eastAsia"/>
          <w:sz w:val="20"/>
          <w:szCs w:val="20"/>
        </w:rPr>
        <w:t>（売上実績のない場合は、総売上額に０と記入してください。）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06"/>
      </w:tblGrid>
      <w:tr w:rsidR="000F5E2B" w:rsidRPr="00207FCC" w14:paraId="0E2C6AAF" w14:textId="77777777" w:rsidTr="009D41CE">
        <w:trPr>
          <w:trHeight w:val="680"/>
        </w:trPr>
        <w:tc>
          <w:tcPr>
            <w:tcW w:w="1559" w:type="dxa"/>
            <w:shd w:val="clear" w:color="auto" w:fill="BDD6EE" w:themeFill="accent5" w:themeFillTint="66"/>
            <w:vAlign w:val="center"/>
          </w:tcPr>
          <w:p w14:paraId="483397A8" w14:textId="77777777" w:rsidR="000F5E2B" w:rsidRPr="00CB12F5" w:rsidRDefault="000F5E2B" w:rsidP="00207FCC">
            <w:pPr>
              <w:snapToGrid w:val="0"/>
              <w:jc w:val="center"/>
              <w:rPr>
                <w:rFonts w:ascii="游ゴシック" w:eastAsia="游ゴシック" w:hAnsi="游ゴシック"/>
                <w:sz w:val="22"/>
              </w:rPr>
            </w:pPr>
            <w:r w:rsidRPr="00CB12F5">
              <w:rPr>
                <w:rFonts w:ascii="游ゴシック" w:eastAsia="游ゴシック" w:hAnsi="游ゴシック" w:hint="eastAsia"/>
                <w:sz w:val="22"/>
              </w:rPr>
              <w:t>売上時期</w:t>
            </w:r>
          </w:p>
        </w:tc>
        <w:tc>
          <w:tcPr>
            <w:tcW w:w="7006" w:type="dxa"/>
            <w:shd w:val="clear" w:color="auto" w:fill="auto"/>
            <w:vAlign w:val="center"/>
          </w:tcPr>
          <w:p w14:paraId="7E4DEA8F" w14:textId="77777777" w:rsidR="000F5E2B" w:rsidRPr="00207FCC" w:rsidRDefault="0056606B" w:rsidP="00207FCC">
            <w:pPr>
              <w:snapToGrid w:val="0"/>
              <w:rPr>
                <w:rFonts w:ascii="游ゴシック" w:eastAsia="游ゴシック" w:hAnsi="游ゴシック"/>
                <w:sz w:val="24"/>
                <w:szCs w:val="24"/>
              </w:rPr>
            </w:pPr>
            <w:r w:rsidRPr="00CB12F5">
              <w:rPr>
                <w:rFonts w:ascii="游ゴシック" w:eastAsia="游ゴシック" w:hAnsi="游ゴシック" w:hint="eastAsia"/>
                <w:sz w:val="22"/>
              </w:rPr>
              <w:t>（西暦）</w:t>
            </w:r>
            <w:r w:rsidR="000F5E2B" w:rsidRPr="00CB12F5">
              <w:rPr>
                <w:rFonts w:ascii="游ゴシック" w:eastAsia="游ゴシック" w:hAnsi="游ゴシック" w:hint="eastAsia"/>
                <w:sz w:val="22"/>
              </w:rPr>
              <w:t xml:space="preserve">　　年　　月　～　</w:t>
            </w:r>
            <w:r w:rsidRPr="00CB12F5">
              <w:rPr>
                <w:rFonts w:ascii="游ゴシック" w:eastAsia="游ゴシック" w:hAnsi="游ゴシック" w:hint="eastAsia"/>
                <w:sz w:val="22"/>
              </w:rPr>
              <w:t>（西暦）</w:t>
            </w:r>
            <w:r w:rsidR="000F5E2B" w:rsidRPr="00CB12F5">
              <w:rPr>
                <w:rFonts w:ascii="游ゴシック" w:eastAsia="游ゴシック" w:hAnsi="游ゴシック" w:hint="eastAsia"/>
                <w:sz w:val="22"/>
              </w:rPr>
              <w:t xml:space="preserve">　　年　　月</w:t>
            </w:r>
          </w:p>
        </w:tc>
      </w:tr>
      <w:tr w:rsidR="000F5E2B" w:rsidRPr="00207FCC" w14:paraId="76D6C601" w14:textId="77777777" w:rsidTr="009D41CE">
        <w:trPr>
          <w:trHeight w:val="680"/>
        </w:trPr>
        <w:tc>
          <w:tcPr>
            <w:tcW w:w="1559" w:type="dxa"/>
            <w:shd w:val="clear" w:color="auto" w:fill="BDD6EE" w:themeFill="accent5" w:themeFillTint="66"/>
            <w:vAlign w:val="center"/>
          </w:tcPr>
          <w:p w14:paraId="5905836E" w14:textId="77777777" w:rsidR="00FC10D6" w:rsidRPr="00CB12F5" w:rsidRDefault="000F5E2B" w:rsidP="00207FCC">
            <w:pPr>
              <w:snapToGrid w:val="0"/>
              <w:jc w:val="center"/>
              <w:rPr>
                <w:rFonts w:ascii="游ゴシック" w:eastAsia="游ゴシック" w:hAnsi="游ゴシック"/>
                <w:sz w:val="22"/>
              </w:rPr>
            </w:pPr>
            <w:r w:rsidRPr="00CB12F5">
              <w:rPr>
                <w:rFonts w:ascii="游ゴシック" w:eastAsia="游ゴシック" w:hAnsi="游ゴシック" w:hint="eastAsia"/>
                <w:sz w:val="22"/>
              </w:rPr>
              <w:t>売上数量</w:t>
            </w:r>
          </w:p>
        </w:tc>
        <w:tc>
          <w:tcPr>
            <w:tcW w:w="7006" w:type="dxa"/>
            <w:shd w:val="clear" w:color="auto" w:fill="auto"/>
            <w:vAlign w:val="center"/>
          </w:tcPr>
          <w:p w14:paraId="438FF438" w14:textId="77777777" w:rsidR="000F5E2B" w:rsidRPr="00D44CF4" w:rsidRDefault="000F5E2B" w:rsidP="00207FCC">
            <w:pPr>
              <w:snapToGrid w:val="0"/>
              <w:rPr>
                <w:rFonts w:ascii="游ゴシック" w:eastAsia="游ゴシック" w:hAnsi="游ゴシック"/>
                <w:sz w:val="22"/>
              </w:rPr>
            </w:pPr>
          </w:p>
          <w:p w14:paraId="0498D958" w14:textId="77777777" w:rsidR="00FC10D6" w:rsidRPr="00207FCC" w:rsidRDefault="00FC10D6" w:rsidP="009D41CE">
            <w:pPr>
              <w:snapToGrid w:val="0"/>
              <w:rPr>
                <w:rFonts w:ascii="游ゴシック" w:eastAsia="游ゴシック" w:hAnsi="游ゴシック"/>
                <w:sz w:val="18"/>
                <w:szCs w:val="18"/>
              </w:rPr>
            </w:pPr>
            <w:r w:rsidRPr="00207FCC">
              <w:rPr>
                <w:rFonts w:ascii="游ゴシック" w:eastAsia="游ゴシック" w:hAnsi="游ゴシック" w:hint="eastAsia"/>
                <w:sz w:val="18"/>
                <w:szCs w:val="18"/>
              </w:rPr>
              <w:t>※ビジネスモデルの場合はサービス等提供した顧客数を記載</w:t>
            </w:r>
          </w:p>
        </w:tc>
      </w:tr>
      <w:tr w:rsidR="000F5E2B" w:rsidRPr="00207FCC" w14:paraId="1B657A67" w14:textId="77777777" w:rsidTr="009D41CE">
        <w:trPr>
          <w:trHeight w:val="680"/>
        </w:trPr>
        <w:tc>
          <w:tcPr>
            <w:tcW w:w="1559" w:type="dxa"/>
            <w:shd w:val="clear" w:color="auto" w:fill="BDD6EE" w:themeFill="accent5" w:themeFillTint="66"/>
            <w:vAlign w:val="center"/>
          </w:tcPr>
          <w:p w14:paraId="287707AE" w14:textId="77777777" w:rsidR="000F5E2B" w:rsidRPr="00CB12F5" w:rsidRDefault="000F5E2B" w:rsidP="00207FCC">
            <w:pPr>
              <w:snapToGrid w:val="0"/>
              <w:jc w:val="center"/>
              <w:rPr>
                <w:rFonts w:ascii="游ゴシック" w:eastAsia="游ゴシック" w:hAnsi="游ゴシック"/>
                <w:sz w:val="22"/>
              </w:rPr>
            </w:pPr>
            <w:r w:rsidRPr="00CB12F5">
              <w:rPr>
                <w:rFonts w:ascii="游ゴシック" w:eastAsia="游ゴシック" w:hAnsi="游ゴシック" w:hint="eastAsia"/>
                <w:sz w:val="22"/>
              </w:rPr>
              <w:t>総売上額</w:t>
            </w:r>
          </w:p>
        </w:tc>
        <w:tc>
          <w:tcPr>
            <w:tcW w:w="7006" w:type="dxa"/>
            <w:shd w:val="clear" w:color="auto" w:fill="auto"/>
            <w:vAlign w:val="center"/>
          </w:tcPr>
          <w:p w14:paraId="796E66AA" w14:textId="77777777" w:rsidR="000F5E2B" w:rsidRPr="00207FCC" w:rsidRDefault="000F5E2B" w:rsidP="00207FCC">
            <w:pPr>
              <w:snapToGrid w:val="0"/>
              <w:rPr>
                <w:rFonts w:ascii="游ゴシック" w:eastAsia="游ゴシック" w:hAnsi="游ゴシック"/>
                <w:sz w:val="24"/>
                <w:szCs w:val="24"/>
              </w:rPr>
            </w:pPr>
            <w:r w:rsidRPr="00D44CF4">
              <w:rPr>
                <w:rFonts w:ascii="游ゴシック" w:eastAsia="游ゴシック" w:hAnsi="游ゴシック" w:hint="eastAsia"/>
                <w:sz w:val="22"/>
              </w:rPr>
              <w:t xml:space="preserve">　　　　</w:t>
            </w:r>
            <w:r w:rsidR="0050561B" w:rsidRPr="00D44CF4">
              <w:rPr>
                <w:rFonts w:ascii="游ゴシック" w:eastAsia="游ゴシック" w:hAnsi="游ゴシック" w:hint="eastAsia"/>
                <w:sz w:val="22"/>
              </w:rPr>
              <w:t xml:space="preserve">　</w:t>
            </w:r>
            <w:r w:rsidRPr="00D44CF4">
              <w:rPr>
                <w:rFonts w:ascii="游ゴシック" w:eastAsia="游ゴシック" w:hAnsi="游ゴシック" w:hint="eastAsia"/>
                <w:sz w:val="22"/>
              </w:rPr>
              <w:t xml:space="preserve">　　　　　　</w:t>
            </w:r>
            <w:r w:rsidR="0050561B" w:rsidRPr="00D44CF4">
              <w:rPr>
                <w:rFonts w:ascii="游ゴシック" w:eastAsia="游ゴシック" w:hAnsi="游ゴシック" w:hint="eastAsia"/>
                <w:szCs w:val="21"/>
              </w:rPr>
              <w:t xml:space="preserve">　</w:t>
            </w:r>
            <w:r w:rsidRPr="00D44CF4">
              <w:rPr>
                <w:rFonts w:ascii="游ゴシック" w:eastAsia="游ゴシック" w:hAnsi="游ゴシック" w:hint="eastAsia"/>
                <w:sz w:val="22"/>
              </w:rPr>
              <w:t>円</w:t>
            </w:r>
            <w:r w:rsidR="00E2144A" w:rsidRPr="00D44CF4">
              <w:rPr>
                <w:rFonts w:ascii="游ゴシック" w:eastAsia="游ゴシック" w:hAnsi="游ゴシック" w:hint="eastAsia"/>
                <w:sz w:val="22"/>
              </w:rPr>
              <w:t>（税抜）</w:t>
            </w:r>
          </w:p>
        </w:tc>
      </w:tr>
      <w:tr w:rsidR="000F5E2B" w:rsidRPr="00207FCC" w14:paraId="065BDC6C" w14:textId="77777777" w:rsidTr="009D41CE">
        <w:trPr>
          <w:trHeight w:val="1596"/>
        </w:trPr>
        <w:tc>
          <w:tcPr>
            <w:tcW w:w="1559" w:type="dxa"/>
            <w:shd w:val="clear" w:color="auto" w:fill="BDD6EE" w:themeFill="accent5" w:themeFillTint="66"/>
            <w:vAlign w:val="center"/>
          </w:tcPr>
          <w:p w14:paraId="1F157199" w14:textId="77777777" w:rsidR="000F5E2B" w:rsidRPr="00CB12F5" w:rsidRDefault="000F5E2B" w:rsidP="00207FCC">
            <w:pPr>
              <w:snapToGrid w:val="0"/>
              <w:jc w:val="center"/>
              <w:rPr>
                <w:rFonts w:ascii="游ゴシック" w:eastAsia="游ゴシック" w:hAnsi="游ゴシック"/>
                <w:sz w:val="22"/>
              </w:rPr>
            </w:pPr>
            <w:r w:rsidRPr="00CB12F5">
              <w:rPr>
                <w:rFonts w:ascii="游ゴシック" w:eastAsia="游ゴシック" w:hAnsi="游ゴシック" w:hint="eastAsia"/>
                <w:sz w:val="22"/>
              </w:rPr>
              <w:t>参考価格</w:t>
            </w:r>
          </w:p>
        </w:tc>
        <w:tc>
          <w:tcPr>
            <w:tcW w:w="7006" w:type="dxa"/>
            <w:shd w:val="clear" w:color="auto" w:fill="auto"/>
            <w:vAlign w:val="center"/>
          </w:tcPr>
          <w:p w14:paraId="14B3CC8E" w14:textId="77777777" w:rsidR="000F5E2B" w:rsidRPr="00CB12F5" w:rsidRDefault="000F5E2B" w:rsidP="00207FCC">
            <w:pPr>
              <w:snapToGrid w:val="0"/>
              <w:rPr>
                <w:rFonts w:ascii="游ゴシック" w:eastAsia="游ゴシック" w:hAnsi="游ゴシック"/>
                <w:sz w:val="22"/>
              </w:rPr>
            </w:pPr>
            <w:r w:rsidRPr="00D44CF4">
              <w:rPr>
                <w:rFonts w:ascii="游ゴシック" w:eastAsia="游ゴシック" w:hAnsi="游ゴシック" w:hint="eastAsia"/>
                <w:sz w:val="22"/>
              </w:rPr>
              <w:t xml:space="preserve">　　　　　　　</w:t>
            </w:r>
            <w:r w:rsidRPr="00D44CF4">
              <w:rPr>
                <w:rFonts w:ascii="游ゴシック" w:eastAsia="游ゴシック" w:hAnsi="游ゴシック" w:hint="eastAsia"/>
                <w:szCs w:val="21"/>
              </w:rPr>
              <w:t xml:space="preserve">　</w:t>
            </w:r>
            <w:r w:rsidRPr="00CB12F5">
              <w:rPr>
                <w:rFonts w:ascii="游ゴシック" w:eastAsia="游ゴシック" w:hAnsi="游ゴシック" w:hint="eastAsia"/>
                <w:sz w:val="22"/>
              </w:rPr>
              <w:t>円</w:t>
            </w:r>
            <w:r w:rsidR="00893E31" w:rsidRPr="00CB12F5">
              <w:rPr>
                <w:rFonts w:ascii="游ゴシック" w:eastAsia="游ゴシック" w:hAnsi="游ゴシック" w:hint="eastAsia"/>
                <w:sz w:val="22"/>
              </w:rPr>
              <w:t>（税抜）</w:t>
            </w:r>
            <w:r w:rsidRPr="00CB12F5">
              <w:rPr>
                <w:rFonts w:ascii="游ゴシック" w:eastAsia="游ゴシック" w:hAnsi="游ゴシック" w:hint="eastAsia"/>
                <w:sz w:val="22"/>
              </w:rPr>
              <w:t>（１製品・技術当たり）</w:t>
            </w:r>
          </w:p>
          <w:p w14:paraId="50BB327C" w14:textId="77777777" w:rsidR="00C1765F" w:rsidRPr="00207FCC" w:rsidRDefault="00C1765F" w:rsidP="00207FCC">
            <w:pPr>
              <w:snapToGrid w:val="0"/>
              <w:rPr>
                <w:rFonts w:ascii="游ゴシック" w:eastAsia="游ゴシック" w:hAnsi="游ゴシック"/>
                <w:sz w:val="24"/>
                <w:szCs w:val="24"/>
              </w:rPr>
            </w:pPr>
          </w:p>
          <w:p w14:paraId="388CA327" w14:textId="77777777" w:rsidR="00FC10D6" w:rsidRPr="00207FCC" w:rsidRDefault="00FC10D6" w:rsidP="00CB12F5">
            <w:pPr>
              <w:snapToGrid w:val="0"/>
              <w:ind w:left="162" w:hangingChars="90" w:hanging="162"/>
              <w:jc w:val="left"/>
              <w:rPr>
                <w:rFonts w:ascii="游ゴシック" w:eastAsia="游ゴシック" w:hAnsi="游ゴシック"/>
                <w:sz w:val="24"/>
                <w:szCs w:val="24"/>
              </w:rPr>
            </w:pPr>
            <w:r w:rsidRPr="00207FCC">
              <w:rPr>
                <w:rFonts w:ascii="游ゴシック" w:eastAsia="游ゴシック" w:hAnsi="游ゴシック" w:hint="eastAsia"/>
                <w:sz w:val="18"/>
                <w:szCs w:val="18"/>
              </w:rPr>
              <w:t>※ビジネスモデルの場合は応募するサービス等を１顧客</w:t>
            </w:r>
            <w:r w:rsidR="00C1765F" w:rsidRPr="00207FCC">
              <w:rPr>
                <w:rFonts w:ascii="游ゴシック" w:eastAsia="游ゴシック" w:hAnsi="游ゴシック" w:hint="eastAsia"/>
                <w:sz w:val="18"/>
                <w:szCs w:val="18"/>
              </w:rPr>
              <w:t>あるいは1ライセンス</w:t>
            </w:r>
            <w:r w:rsidRPr="00207FCC">
              <w:rPr>
                <w:rFonts w:ascii="游ゴシック" w:eastAsia="游ゴシック" w:hAnsi="游ゴシック" w:hint="eastAsia"/>
                <w:sz w:val="18"/>
                <w:szCs w:val="18"/>
              </w:rPr>
              <w:t>に対して提供する際の参考価格</w:t>
            </w:r>
          </w:p>
        </w:tc>
      </w:tr>
    </w:tbl>
    <w:p w14:paraId="32321D44" w14:textId="77777777" w:rsidR="00CB12F5" w:rsidRDefault="00CB12F5" w:rsidP="00CB12F5">
      <w:pPr>
        <w:pStyle w:val="af1"/>
        <w:snapToGrid w:val="0"/>
        <w:ind w:leftChars="0" w:left="360"/>
        <w:rPr>
          <w:rFonts w:ascii="游ゴシック" w:eastAsia="游ゴシック" w:hAnsi="游ゴシック"/>
          <w:sz w:val="18"/>
          <w:szCs w:val="18"/>
        </w:rPr>
      </w:pPr>
    </w:p>
    <w:p w14:paraId="0D23D921" w14:textId="01018403" w:rsidR="000F5E2B" w:rsidRPr="00CB12F5" w:rsidRDefault="000F5E2B" w:rsidP="00CB12F5">
      <w:pPr>
        <w:pStyle w:val="af1"/>
        <w:numPr>
          <w:ilvl w:val="0"/>
          <w:numId w:val="2"/>
        </w:numPr>
        <w:snapToGrid w:val="0"/>
        <w:ind w:leftChars="0"/>
        <w:rPr>
          <w:rFonts w:ascii="游ゴシック" w:eastAsia="游ゴシック" w:hAnsi="游ゴシック"/>
          <w:sz w:val="18"/>
          <w:szCs w:val="18"/>
        </w:rPr>
      </w:pPr>
      <w:r w:rsidRPr="00CB12F5">
        <w:rPr>
          <w:rFonts w:ascii="游ゴシック" w:eastAsia="游ゴシック" w:hAnsi="游ゴシック" w:hint="eastAsia"/>
          <w:sz w:val="18"/>
          <w:szCs w:val="18"/>
        </w:rPr>
        <w:t>予定価格や参考価格、リース料金の場合、最小販売単位がある場合はその旨、また</w:t>
      </w:r>
      <w:r w:rsidR="00FC10D6" w:rsidRPr="00CB12F5">
        <w:rPr>
          <w:rFonts w:ascii="游ゴシック" w:eastAsia="游ゴシック" w:hAnsi="游ゴシック" w:hint="eastAsia"/>
          <w:sz w:val="18"/>
          <w:szCs w:val="18"/>
        </w:rPr>
        <w:t>、ビジネスモデルの場合で継続課金等、売りきりでない場合等</w:t>
      </w:r>
      <w:r w:rsidRPr="00CB12F5">
        <w:rPr>
          <w:rFonts w:ascii="游ゴシック" w:eastAsia="游ゴシック" w:hAnsi="游ゴシック" w:hint="eastAsia"/>
          <w:sz w:val="18"/>
          <w:szCs w:val="18"/>
        </w:rPr>
        <w:t>は</w:t>
      </w:r>
      <w:r w:rsidR="00FC10D6" w:rsidRPr="00CB12F5">
        <w:rPr>
          <w:rFonts w:ascii="游ゴシック" w:eastAsia="游ゴシック" w:hAnsi="游ゴシック" w:hint="eastAsia"/>
          <w:sz w:val="18"/>
          <w:szCs w:val="18"/>
        </w:rPr>
        <w:t>収入構造</w:t>
      </w:r>
      <w:r w:rsidRPr="00CB12F5">
        <w:rPr>
          <w:rFonts w:ascii="游ゴシック" w:eastAsia="游ゴシック" w:hAnsi="游ゴシック" w:hint="eastAsia"/>
          <w:sz w:val="18"/>
          <w:szCs w:val="18"/>
        </w:rPr>
        <w:t>を以下に記入してください。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0F5E2B" w:rsidRPr="00207FCC" w14:paraId="43D00157" w14:textId="77777777" w:rsidTr="00CB12F5">
        <w:trPr>
          <w:trHeight w:val="455"/>
        </w:trPr>
        <w:tc>
          <w:tcPr>
            <w:tcW w:w="8565" w:type="dxa"/>
            <w:shd w:val="clear" w:color="auto" w:fill="auto"/>
          </w:tcPr>
          <w:p w14:paraId="334D7BD0" w14:textId="77777777" w:rsidR="000F5E2B" w:rsidRPr="00D44CF4" w:rsidRDefault="000F5E2B" w:rsidP="00207FCC">
            <w:pPr>
              <w:snapToGrid w:val="0"/>
              <w:rPr>
                <w:rFonts w:ascii="游ゴシック" w:eastAsia="游ゴシック" w:hAnsi="游ゴシック"/>
                <w:sz w:val="20"/>
                <w:szCs w:val="21"/>
              </w:rPr>
            </w:pPr>
          </w:p>
          <w:p w14:paraId="41DCCB7D" w14:textId="77777777" w:rsidR="000F5E2B" w:rsidRPr="00D44CF4" w:rsidRDefault="000F5E2B" w:rsidP="00207FCC">
            <w:pPr>
              <w:snapToGrid w:val="0"/>
              <w:rPr>
                <w:rFonts w:ascii="游ゴシック" w:eastAsia="游ゴシック" w:hAnsi="游ゴシック"/>
                <w:sz w:val="20"/>
                <w:szCs w:val="21"/>
              </w:rPr>
            </w:pPr>
          </w:p>
          <w:p w14:paraId="3E93B693" w14:textId="77777777" w:rsidR="00CB12F5" w:rsidRPr="00D44CF4" w:rsidRDefault="00CB12F5" w:rsidP="00207FCC">
            <w:pPr>
              <w:snapToGrid w:val="0"/>
              <w:rPr>
                <w:rFonts w:ascii="游ゴシック" w:eastAsia="游ゴシック" w:hAnsi="游ゴシック"/>
                <w:sz w:val="20"/>
                <w:szCs w:val="21"/>
              </w:rPr>
            </w:pPr>
          </w:p>
        </w:tc>
      </w:tr>
    </w:tbl>
    <w:p w14:paraId="1DD03B94" w14:textId="77777777" w:rsidR="00284AC1" w:rsidRPr="00207FCC" w:rsidRDefault="00284AC1" w:rsidP="00207FCC">
      <w:pPr>
        <w:snapToGrid w:val="0"/>
        <w:rPr>
          <w:rFonts w:ascii="游ゴシック" w:eastAsia="游ゴシック" w:hAnsi="游ゴシック"/>
          <w:b/>
          <w:sz w:val="24"/>
          <w:szCs w:val="24"/>
        </w:rPr>
      </w:pPr>
    </w:p>
    <w:p w14:paraId="6A6F2342" w14:textId="77777777" w:rsidR="0056606B" w:rsidRPr="00207FCC" w:rsidRDefault="0056606B" w:rsidP="00207FCC">
      <w:pPr>
        <w:snapToGrid w:val="0"/>
        <w:jc w:val="right"/>
        <w:rPr>
          <w:rFonts w:ascii="游ゴシック" w:eastAsia="游ゴシック" w:hAnsi="游ゴシック"/>
          <w:bCs/>
          <w:sz w:val="24"/>
          <w:szCs w:val="24"/>
        </w:rPr>
      </w:pPr>
      <w:r w:rsidRPr="00207FCC">
        <w:rPr>
          <w:rFonts w:ascii="游ゴシック" w:eastAsia="游ゴシック" w:hAnsi="游ゴシック" w:hint="eastAsia"/>
          <w:bCs/>
          <w:sz w:val="24"/>
          <w:szCs w:val="24"/>
        </w:rPr>
        <w:t>（次頁につづく）</w:t>
      </w:r>
    </w:p>
    <w:p w14:paraId="44A89197" w14:textId="098B9044" w:rsidR="005E52A0" w:rsidRPr="00ED1EF0" w:rsidRDefault="009725A5" w:rsidP="00207FCC">
      <w:pPr>
        <w:snapToGrid w:val="0"/>
        <w:rPr>
          <w:rFonts w:ascii="游ゴシック" w:eastAsia="游ゴシック" w:hAnsi="游ゴシック"/>
          <w:b/>
          <w:sz w:val="28"/>
          <w:szCs w:val="28"/>
        </w:rPr>
      </w:pPr>
      <w:r w:rsidRPr="00207FCC">
        <w:rPr>
          <w:rFonts w:ascii="游ゴシック" w:eastAsia="游ゴシック" w:hAnsi="游ゴシック"/>
          <w:sz w:val="24"/>
          <w:szCs w:val="24"/>
        </w:rPr>
        <w:br w:type="page"/>
      </w:r>
      <w:r w:rsidR="00ED1EF0" w:rsidRPr="00ED1EF0">
        <w:rPr>
          <w:rFonts w:ascii="游ゴシック" w:eastAsia="游ゴシック" w:hAnsi="游ゴシック" w:hint="eastAsia"/>
          <w:b/>
          <w:sz w:val="28"/>
          <w:szCs w:val="28"/>
        </w:rPr>
        <w:lastRenderedPageBreak/>
        <w:t>３．</w:t>
      </w:r>
      <w:r w:rsidR="00EF4EBA" w:rsidRPr="00ED1EF0">
        <w:rPr>
          <w:rFonts w:ascii="游ゴシック" w:eastAsia="游ゴシック" w:hAnsi="游ゴシック" w:hint="eastAsia"/>
          <w:b/>
          <w:sz w:val="28"/>
          <w:szCs w:val="28"/>
        </w:rPr>
        <w:t>製品・</w:t>
      </w:r>
      <w:r w:rsidR="00407B00" w:rsidRPr="00ED1EF0">
        <w:rPr>
          <w:rFonts w:ascii="游ゴシック" w:eastAsia="游ゴシック" w:hAnsi="游ゴシック" w:hint="eastAsia"/>
          <w:b/>
          <w:sz w:val="28"/>
          <w:szCs w:val="28"/>
        </w:rPr>
        <w:t>技術</w:t>
      </w:r>
      <w:r w:rsidR="00CA75E2">
        <w:rPr>
          <w:rFonts w:ascii="游ゴシック" w:eastAsia="游ゴシック" w:hAnsi="游ゴシック" w:hint="eastAsia"/>
          <w:b/>
          <w:sz w:val="28"/>
          <w:szCs w:val="28"/>
        </w:rPr>
        <w:t>等</w:t>
      </w:r>
      <w:r w:rsidR="007340E3" w:rsidRPr="00ED1EF0">
        <w:rPr>
          <w:rFonts w:ascii="游ゴシック" w:eastAsia="游ゴシック" w:hAnsi="游ゴシック" w:hint="eastAsia"/>
          <w:b/>
          <w:sz w:val="28"/>
          <w:szCs w:val="28"/>
        </w:rPr>
        <w:t>の新規性</w:t>
      </w:r>
      <w:r w:rsidR="00EC561B" w:rsidRPr="00ED1EF0">
        <w:rPr>
          <w:rFonts w:ascii="游ゴシック" w:eastAsia="游ゴシック" w:hAnsi="游ゴシック" w:hint="eastAsia"/>
          <w:b/>
          <w:sz w:val="28"/>
          <w:szCs w:val="28"/>
        </w:rPr>
        <w:t>・独創性</w:t>
      </w:r>
      <w:r w:rsidR="007340E3" w:rsidRPr="00ED1EF0">
        <w:rPr>
          <w:rFonts w:ascii="游ゴシック" w:eastAsia="游ゴシック" w:hAnsi="游ゴシック" w:hint="eastAsia"/>
          <w:b/>
          <w:sz w:val="28"/>
          <w:szCs w:val="28"/>
        </w:rPr>
        <w:t>、市場性・成長性</w:t>
      </w:r>
      <w:r w:rsidR="00C50067" w:rsidRPr="00ED1EF0">
        <w:rPr>
          <w:rFonts w:ascii="游ゴシック" w:eastAsia="游ゴシック" w:hAnsi="游ゴシック" w:hint="eastAsia"/>
          <w:b/>
          <w:sz w:val="28"/>
          <w:szCs w:val="28"/>
        </w:rPr>
        <w:t>・戦略性</w:t>
      </w:r>
      <w:r w:rsidR="007340E3" w:rsidRPr="00ED1EF0">
        <w:rPr>
          <w:rFonts w:ascii="游ゴシック" w:eastAsia="游ゴシック" w:hAnsi="游ゴシック" w:hint="eastAsia"/>
          <w:b/>
          <w:sz w:val="28"/>
          <w:szCs w:val="28"/>
        </w:rPr>
        <w:t>、信頼性</w:t>
      </w:r>
    </w:p>
    <w:p w14:paraId="11E615F1" w14:textId="03421584" w:rsidR="00F511DE" w:rsidRPr="00D44CF4" w:rsidRDefault="00F511DE" w:rsidP="00D44CF4">
      <w:pPr>
        <w:snapToGrid w:val="0"/>
        <w:ind w:leftChars="155" w:left="525" w:hangingChars="100" w:hanging="200"/>
        <w:rPr>
          <w:rFonts w:ascii="游ゴシック" w:eastAsia="游ゴシック" w:hAnsi="游ゴシック"/>
          <w:sz w:val="20"/>
          <w:szCs w:val="20"/>
        </w:rPr>
      </w:pPr>
      <w:r w:rsidRPr="00D44CF4">
        <w:rPr>
          <w:rFonts w:ascii="游ゴシック" w:eastAsia="游ゴシック" w:hAnsi="游ゴシック" w:hint="eastAsia"/>
          <w:sz w:val="20"/>
          <w:szCs w:val="20"/>
        </w:rPr>
        <w:t>※審査に関わる項目です</w:t>
      </w:r>
      <w:r w:rsidR="00D44CF4">
        <w:rPr>
          <w:rFonts w:ascii="游ゴシック" w:eastAsia="游ゴシック" w:hAnsi="游ゴシック" w:hint="eastAsia"/>
          <w:sz w:val="20"/>
          <w:szCs w:val="20"/>
        </w:rPr>
        <w:t>。</w:t>
      </w:r>
      <w:r w:rsidR="00C50067" w:rsidRPr="00D44CF4">
        <w:rPr>
          <w:rFonts w:ascii="游ゴシック" w:eastAsia="游ゴシック" w:hAnsi="游ゴシック" w:hint="eastAsia"/>
          <w:sz w:val="20"/>
          <w:szCs w:val="20"/>
        </w:rPr>
        <w:t>可能な限り</w:t>
      </w:r>
      <w:r w:rsidR="00FE346D" w:rsidRPr="00D44CF4">
        <w:rPr>
          <w:rFonts w:ascii="游ゴシック" w:eastAsia="游ゴシック" w:hAnsi="游ゴシック" w:hint="eastAsia"/>
          <w:sz w:val="20"/>
          <w:szCs w:val="20"/>
          <w:u w:val="single"/>
        </w:rPr>
        <w:t>具体的な数値を含め</w:t>
      </w:r>
      <w:r w:rsidR="00C5736A" w:rsidRPr="00D44CF4">
        <w:rPr>
          <w:rFonts w:ascii="游ゴシック" w:eastAsia="游ゴシック" w:hAnsi="游ゴシック" w:hint="eastAsia"/>
          <w:sz w:val="20"/>
          <w:szCs w:val="20"/>
        </w:rPr>
        <w:t>、</w:t>
      </w:r>
      <w:r w:rsidR="00D44CF4" w:rsidRPr="00D44CF4">
        <w:rPr>
          <w:rFonts w:ascii="游ゴシック" w:eastAsia="游ゴシック" w:hAnsi="游ゴシック" w:hint="eastAsia"/>
          <w:sz w:val="20"/>
          <w:szCs w:val="20"/>
        </w:rPr>
        <w:t>分かりやすく</w:t>
      </w:r>
      <w:r w:rsidRPr="00D44CF4">
        <w:rPr>
          <w:rFonts w:ascii="游ゴシック" w:eastAsia="游ゴシック" w:hAnsi="游ゴシック" w:hint="eastAsia"/>
          <w:sz w:val="20"/>
          <w:szCs w:val="20"/>
        </w:rPr>
        <w:t>記入してください。</w:t>
      </w:r>
    </w:p>
    <w:p w14:paraId="42E467FC" w14:textId="77777777" w:rsidR="00407B00" w:rsidRPr="00207FCC" w:rsidRDefault="00407B00" w:rsidP="00207FCC">
      <w:pPr>
        <w:snapToGrid w:val="0"/>
        <w:rPr>
          <w:rFonts w:ascii="游ゴシック" w:eastAsia="游ゴシック" w:hAnsi="游ゴシック"/>
          <w:sz w:val="24"/>
          <w:szCs w:val="24"/>
        </w:rPr>
      </w:pPr>
    </w:p>
    <w:p w14:paraId="4F76198B" w14:textId="77777777" w:rsidR="00407B00" w:rsidRPr="00207FCC" w:rsidRDefault="00AE64D2" w:rsidP="00207FCC">
      <w:pPr>
        <w:snapToGrid w:val="0"/>
        <w:rPr>
          <w:rFonts w:ascii="游ゴシック" w:eastAsia="游ゴシック" w:hAnsi="游ゴシック"/>
          <w:b/>
          <w:sz w:val="24"/>
          <w:szCs w:val="24"/>
        </w:rPr>
      </w:pPr>
      <w:r w:rsidRPr="00207FCC">
        <w:rPr>
          <w:rFonts w:ascii="游ゴシック" w:eastAsia="游ゴシック" w:hAnsi="游ゴシック" w:hint="eastAsia"/>
          <w:b/>
          <w:sz w:val="24"/>
          <w:szCs w:val="24"/>
        </w:rPr>
        <w:t>①</w:t>
      </w:r>
      <w:r w:rsidR="00033738" w:rsidRPr="00207FCC">
        <w:rPr>
          <w:rFonts w:ascii="游ゴシック" w:eastAsia="游ゴシック" w:hAnsi="游ゴシック" w:hint="eastAsia"/>
          <w:b/>
          <w:sz w:val="24"/>
          <w:szCs w:val="24"/>
        </w:rPr>
        <w:t xml:space="preserve"> </w:t>
      </w:r>
      <w:r w:rsidR="00407B00" w:rsidRPr="00207FCC">
        <w:rPr>
          <w:rFonts w:ascii="游ゴシック" w:eastAsia="游ゴシック" w:hAnsi="游ゴシック" w:hint="eastAsia"/>
          <w:b/>
          <w:sz w:val="24"/>
          <w:szCs w:val="24"/>
        </w:rPr>
        <w:t>新規性</w:t>
      </w:r>
      <w:r w:rsidR="003A6A69" w:rsidRPr="00207FCC">
        <w:rPr>
          <w:rFonts w:ascii="游ゴシック" w:eastAsia="游ゴシック" w:hAnsi="游ゴシック" w:hint="eastAsia"/>
          <w:b/>
          <w:sz w:val="24"/>
          <w:szCs w:val="24"/>
        </w:rPr>
        <w:t>・独創性</w:t>
      </w:r>
    </w:p>
    <w:p w14:paraId="00BED206" w14:textId="4819561B" w:rsidR="00A877A1" w:rsidRPr="00D44CF4" w:rsidRDefault="00A877A1" w:rsidP="00D44CF4">
      <w:pPr>
        <w:pStyle w:val="af1"/>
        <w:numPr>
          <w:ilvl w:val="0"/>
          <w:numId w:val="2"/>
        </w:numPr>
        <w:snapToGrid w:val="0"/>
        <w:ind w:leftChars="0"/>
        <w:rPr>
          <w:rFonts w:ascii="游ゴシック" w:eastAsia="游ゴシック" w:hAnsi="游ゴシック"/>
          <w:sz w:val="20"/>
          <w:szCs w:val="20"/>
        </w:rPr>
      </w:pPr>
      <w:r w:rsidRPr="00D44CF4">
        <w:rPr>
          <w:rFonts w:ascii="游ゴシック" w:eastAsia="游ゴシック" w:hAnsi="游ゴシック" w:hint="eastAsia"/>
          <w:sz w:val="20"/>
          <w:szCs w:val="20"/>
        </w:rPr>
        <w:t>審査項目</w:t>
      </w:r>
      <w:r w:rsidR="004013D9">
        <w:rPr>
          <w:rFonts w:ascii="游ゴシック" w:eastAsia="游ゴシック" w:hAnsi="游ゴシック" w:hint="eastAsia"/>
          <w:sz w:val="20"/>
          <w:szCs w:val="20"/>
        </w:rPr>
        <w:t>（応募要領6ページ）</w:t>
      </w:r>
      <w:r w:rsidRPr="00D44CF4">
        <w:rPr>
          <w:rFonts w:ascii="游ゴシック" w:eastAsia="游ゴシック" w:hAnsi="游ゴシック" w:hint="eastAsia"/>
          <w:sz w:val="20"/>
          <w:szCs w:val="20"/>
        </w:rPr>
        <w:t>を踏まえ、</w:t>
      </w:r>
      <w:r w:rsidR="001B31DE" w:rsidRPr="00D44CF4">
        <w:rPr>
          <w:rFonts w:ascii="游ゴシック" w:eastAsia="游ゴシック" w:hAnsi="游ゴシック" w:hint="eastAsia"/>
          <w:sz w:val="20"/>
          <w:szCs w:val="20"/>
        </w:rPr>
        <w:t>応募する製品・技術</w:t>
      </w:r>
      <w:r w:rsidR="00FC10D6" w:rsidRPr="00D44CF4">
        <w:rPr>
          <w:rFonts w:ascii="游ゴシック" w:eastAsia="游ゴシック" w:hAnsi="游ゴシック" w:hint="eastAsia"/>
          <w:sz w:val="20"/>
          <w:szCs w:val="20"/>
        </w:rPr>
        <w:t>等</w:t>
      </w:r>
      <w:r w:rsidR="001B31DE" w:rsidRPr="00D44CF4">
        <w:rPr>
          <w:rFonts w:ascii="游ゴシック" w:eastAsia="游ゴシック" w:hAnsi="游ゴシック" w:hint="eastAsia"/>
          <w:sz w:val="20"/>
          <w:szCs w:val="20"/>
        </w:rPr>
        <w:t>の</w:t>
      </w:r>
      <w:r w:rsidRPr="00D44CF4">
        <w:rPr>
          <w:rFonts w:ascii="游ゴシック" w:eastAsia="游ゴシック" w:hAnsi="游ゴシック" w:hint="eastAsia"/>
          <w:sz w:val="20"/>
          <w:szCs w:val="20"/>
        </w:rPr>
        <w:t>新規性・独創性について記入して下さい。</w:t>
      </w:r>
    </w:p>
    <w:p w14:paraId="338BF291" w14:textId="77777777" w:rsidR="00407B00" w:rsidRPr="00D44CF4" w:rsidRDefault="003F6747" w:rsidP="00207FCC">
      <w:pPr>
        <w:snapToGrid w:val="0"/>
        <w:ind w:leftChars="100" w:left="210"/>
        <w:rPr>
          <w:rFonts w:ascii="游ゴシック" w:eastAsia="游ゴシック" w:hAnsi="游ゴシック"/>
          <w:sz w:val="20"/>
          <w:szCs w:val="20"/>
        </w:rPr>
      </w:pPr>
      <w:r w:rsidRPr="00D44CF4">
        <w:rPr>
          <w:rFonts w:ascii="游ゴシック" w:eastAsia="游ゴシック" w:hAnsi="游ゴシック" w:hint="eastAsia"/>
          <w:sz w:val="20"/>
          <w:szCs w:val="20"/>
        </w:rPr>
        <w:t>※図表等は張り付けず、必要があれば添付資料として提出してください。</w:t>
      </w:r>
    </w:p>
    <w:p w14:paraId="1AE57BF9" w14:textId="77777777" w:rsidR="00033738" w:rsidRPr="00207FCC" w:rsidRDefault="00033738" w:rsidP="00207FCC">
      <w:pPr>
        <w:snapToGrid w:val="0"/>
        <w:ind w:left="180" w:hangingChars="100" w:hanging="180"/>
        <w:rPr>
          <w:rFonts w:ascii="游ゴシック" w:eastAsia="游ゴシック" w:hAnsi="游ゴシック"/>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CA08AB" w:rsidRPr="00207FCC" w14:paraId="5E6677AA" w14:textId="77777777" w:rsidTr="00ED1EF0">
        <w:trPr>
          <w:trHeight w:val="9956"/>
        </w:trPr>
        <w:tc>
          <w:tcPr>
            <w:tcW w:w="8565" w:type="dxa"/>
            <w:shd w:val="clear" w:color="auto" w:fill="auto"/>
          </w:tcPr>
          <w:p w14:paraId="70D1AF85" w14:textId="77777777" w:rsidR="0023665D" w:rsidRPr="00D44CF4" w:rsidRDefault="0023665D" w:rsidP="00207FCC">
            <w:pPr>
              <w:snapToGrid w:val="0"/>
              <w:ind w:left="200" w:hangingChars="100" w:hanging="200"/>
              <w:rPr>
                <w:rFonts w:ascii="游ゴシック" w:eastAsia="游ゴシック" w:hAnsi="游ゴシック"/>
                <w:sz w:val="20"/>
                <w:szCs w:val="20"/>
              </w:rPr>
            </w:pPr>
            <w:r w:rsidRPr="00D44CF4">
              <w:rPr>
                <w:rFonts w:ascii="游ゴシック" w:eastAsia="游ゴシック" w:hAnsi="游ゴシック" w:hint="eastAsia"/>
                <w:sz w:val="20"/>
                <w:szCs w:val="20"/>
              </w:rPr>
              <w:t>（従来製品・技術等に対する優位性、従来にはない革新的な技術・ノウハウ・仕組み）</w:t>
            </w:r>
          </w:p>
          <w:p w14:paraId="37478262" w14:textId="5C135B04"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○これまでの業界・市場</w:t>
            </w:r>
            <w:r w:rsidR="004A1F27">
              <w:rPr>
                <w:rFonts w:ascii="游ゴシック" w:eastAsia="游ゴシック" w:hAnsi="游ゴシック" w:hint="eastAsia"/>
                <w:b/>
                <w:color w:val="FF0000"/>
                <w:sz w:val="20"/>
                <w:szCs w:val="20"/>
              </w:rPr>
              <w:t>における</w:t>
            </w:r>
            <w:r w:rsidRPr="00D44CF4">
              <w:rPr>
                <w:rFonts w:ascii="游ゴシック" w:eastAsia="游ゴシック" w:hAnsi="游ゴシック" w:hint="eastAsia"/>
                <w:b/>
                <w:color w:val="FF0000"/>
                <w:sz w:val="20"/>
                <w:szCs w:val="20"/>
              </w:rPr>
              <w:t>従来</w:t>
            </w:r>
            <w:r w:rsidR="004A1F27">
              <w:rPr>
                <w:rFonts w:ascii="游ゴシック" w:eastAsia="游ゴシック" w:hAnsi="游ゴシック" w:hint="eastAsia"/>
                <w:b/>
                <w:color w:val="FF0000"/>
                <w:sz w:val="20"/>
                <w:szCs w:val="20"/>
              </w:rPr>
              <w:t>の</w:t>
            </w:r>
            <w:r w:rsidRPr="00D44CF4">
              <w:rPr>
                <w:rFonts w:ascii="游ゴシック" w:eastAsia="游ゴシック" w:hAnsi="游ゴシック" w:hint="eastAsia"/>
                <w:b/>
                <w:color w:val="FF0000"/>
                <w:sz w:val="20"/>
                <w:szCs w:val="20"/>
              </w:rPr>
              <w:t>技術・製品等と比較して、当該技術・製品等がどのように優れているのか、特色を持っているのかといった点を記入してください。</w:t>
            </w:r>
          </w:p>
          <w:p w14:paraId="4D61AB9D" w14:textId="47DA0584" w:rsidR="0023665D" w:rsidRPr="00D44CF4" w:rsidRDefault="0023665D" w:rsidP="00207FCC">
            <w:pPr>
              <w:snapToGrid w:val="0"/>
              <w:spacing w:line="0" w:lineRule="atLeast"/>
              <w:ind w:left="200" w:hangingChars="100" w:hanging="200"/>
              <w:rPr>
                <w:rFonts w:ascii="游ゴシック" w:eastAsia="游ゴシック" w:hAnsi="游ゴシック"/>
                <w:sz w:val="20"/>
                <w:szCs w:val="20"/>
              </w:rPr>
            </w:pPr>
            <w:r w:rsidRPr="00D44CF4">
              <w:rPr>
                <w:rFonts w:ascii="游ゴシック" w:eastAsia="游ゴシック" w:hAnsi="游ゴシック" w:hint="eastAsia"/>
                <w:b/>
                <w:color w:val="FF0000"/>
                <w:sz w:val="20"/>
                <w:szCs w:val="20"/>
              </w:rPr>
              <w:t>○従来</w:t>
            </w:r>
            <w:r w:rsidR="004A1F27">
              <w:rPr>
                <w:rFonts w:ascii="游ゴシック" w:eastAsia="游ゴシック" w:hAnsi="游ゴシック" w:hint="eastAsia"/>
                <w:b/>
                <w:color w:val="FF0000"/>
                <w:sz w:val="20"/>
                <w:szCs w:val="20"/>
              </w:rPr>
              <w:t>の</w:t>
            </w:r>
            <w:r w:rsidRPr="00D44CF4">
              <w:rPr>
                <w:rFonts w:ascii="游ゴシック" w:eastAsia="游ゴシック" w:hAnsi="游ゴシック" w:hint="eastAsia"/>
                <w:b/>
                <w:color w:val="FF0000"/>
                <w:sz w:val="20"/>
                <w:szCs w:val="20"/>
              </w:rPr>
              <w:t>技術・製品等と比較する際には、数値や図表を用いて記入してください。</w:t>
            </w:r>
          </w:p>
          <w:p w14:paraId="370180D9" w14:textId="77777777" w:rsidR="0023665D" w:rsidRPr="00D44CF4" w:rsidRDefault="0023665D" w:rsidP="00207FCC">
            <w:pPr>
              <w:snapToGrid w:val="0"/>
              <w:spacing w:line="0" w:lineRule="atLeast"/>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 xml:space="preserve">　（</w:t>
            </w:r>
            <w:r w:rsidRPr="00D44CF4">
              <w:rPr>
                <w:rFonts w:ascii="游ゴシック" w:eastAsia="游ゴシック" w:hAnsi="游ゴシック"/>
                <w:b/>
                <w:color w:val="FF0000"/>
                <w:sz w:val="20"/>
                <w:szCs w:val="20"/>
              </w:rPr>
              <w:t>→</w:t>
            </w:r>
            <w:r w:rsidRPr="00D44CF4">
              <w:rPr>
                <w:rFonts w:ascii="游ゴシック" w:eastAsia="游ゴシック" w:hAnsi="游ゴシック" w:hint="eastAsia"/>
                <w:b/>
                <w:color w:val="FF0000"/>
                <w:sz w:val="20"/>
                <w:szCs w:val="20"/>
              </w:rPr>
              <w:t>図表等は文中に</w:t>
            </w:r>
            <w:r w:rsidRPr="00D44CF4">
              <w:rPr>
                <w:rFonts w:ascii="游ゴシック" w:eastAsia="游ゴシック" w:hAnsi="游ゴシック"/>
                <w:b/>
                <w:color w:val="FF0000"/>
                <w:sz w:val="20"/>
                <w:szCs w:val="20"/>
              </w:rPr>
              <w:t>入れず、資料番号等</w:t>
            </w:r>
            <w:r w:rsidRPr="00D44CF4">
              <w:rPr>
                <w:rFonts w:ascii="游ゴシック" w:eastAsia="游ゴシック" w:hAnsi="游ゴシック" w:hint="eastAsia"/>
                <w:b/>
                <w:color w:val="FF0000"/>
                <w:sz w:val="20"/>
                <w:szCs w:val="20"/>
              </w:rPr>
              <w:t>を</w:t>
            </w:r>
            <w:r w:rsidRPr="00D44CF4">
              <w:rPr>
                <w:rFonts w:ascii="游ゴシック" w:eastAsia="游ゴシック" w:hAnsi="游ゴシック"/>
                <w:b/>
                <w:color w:val="FF0000"/>
                <w:sz w:val="20"/>
                <w:szCs w:val="20"/>
              </w:rPr>
              <w:t>付し、別</w:t>
            </w:r>
            <w:r w:rsidRPr="00D44CF4">
              <w:rPr>
                <w:rFonts w:ascii="游ゴシック" w:eastAsia="游ゴシック" w:hAnsi="游ゴシック" w:hint="eastAsia"/>
                <w:b/>
                <w:color w:val="FF0000"/>
                <w:sz w:val="20"/>
                <w:szCs w:val="20"/>
              </w:rPr>
              <w:t>ファイル</w:t>
            </w:r>
            <w:r w:rsidRPr="00D44CF4">
              <w:rPr>
                <w:rFonts w:ascii="游ゴシック" w:eastAsia="游ゴシック" w:hAnsi="游ゴシック"/>
                <w:b/>
                <w:color w:val="FF0000"/>
                <w:sz w:val="20"/>
                <w:szCs w:val="20"/>
              </w:rPr>
              <w:t>として</w:t>
            </w:r>
            <w:r w:rsidRPr="00D44CF4">
              <w:rPr>
                <w:rFonts w:ascii="游ゴシック" w:eastAsia="游ゴシック" w:hAnsi="游ゴシック" w:hint="eastAsia"/>
                <w:b/>
                <w:color w:val="FF0000"/>
                <w:sz w:val="20"/>
                <w:szCs w:val="20"/>
              </w:rPr>
              <w:t>提出</w:t>
            </w:r>
            <w:r w:rsidRPr="00D44CF4">
              <w:rPr>
                <w:rFonts w:ascii="游ゴシック" w:eastAsia="游ゴシック" w:hAnsi="游ゴシック"/>
                <w:b/>
                <w:color w:val="FF0000"/>
                <w:sz w:val="20"/>
                <w:szCs w:val="20"/>
              </w:rPr>
              <w:t>してください</w:t>
            </w:r>
            <w:r w:rsidRPr="00D44CF4">
              <w:rPr>
                <w:rFonts w:ascii="游ゴシック" w:eastAsia="游ゴシック" w:hAnsi="游ゴシック" w:hint="eastAsia"/>
                <w:b/>
                <w:color w:val="FF0000"/>
                <w:sz w:val="20"/>
                <w:szCs w:val="20"/>
              </w:rPr>
              <w:t>）</w:t>
            </w:r>
          </w:p>
          <w:p w14:paraId="4FB8E45D" w14:textId="77777777"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○革新的な技術・ノウハウ・仕組みを活用している場合、それらについてこれまでに無い新たなものであることがわかるよう記入してください。</w:t>
            </w:r>
          </w:p>
          <w:p w14:paraId="031DB455" w14:textId="77777777"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○革新的な技術やノウハウをどのように蓄積したのか</w:t>
            </w:r>
            <w:r w:rsidRPr="00D44CF4">
              <w:rPr>
                <w:rFonts w:ascii="游ゴシック" w:eastAsia="游ゴシック" w:hAnsi="游ゴシック" w:hint="eastAsia"/>
                <w:b/>
                <w:color w:val="00B050"/>
                <w:sz w:val="20"/>
                <w:szCs w:val="20"/>
              </w:rPr>
              <w:t>、</w:t>
            </w:r>
            <w:r w:rsidRPr="00D44CF4">
              <w:rPr>
                <w:rFonts w:ascii="游ゴシック" w:eastAsia="游ゴシック" w:hAnsi="游ゴシック" w:hint="eastAsia"/>
                <w:b/>
                <w:color w:val="FF0000"/>
                <w:sz w:val="20"/>
                <w:szCs w:val="20"/>
              </w:rPr>
              <w:t>あるいは革新的な仕組みを構築したきっかけや経緯や、また、御社ではなぜそれらの活用が可能なのか独創性がわかるよう記入してください。</w:t>
            </w:r>
          </w:p>
          <w:p w14:paraId="259BCD9D"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652BC45F"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5B19542A"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75BEBF6C"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（優れた意匠又はそれを可能とする技術、顧客満足度を高める工夫）</w:t>
            </w:r>
          </w:p>
          <w:p w14:paraId="31C28F37" w14:textId="77777777"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○当該製品・技術等について、意匠や使い勝手等、顧客満足度を高める工夫を施している点があれば、記入してください。また、それらを実現する独自技術があれば、その利点を記入してください。</w:t>
            </w:r>
          </w:p>
          <w:p w14:paraId="0FFD09EC"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79726D82"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35E01F12"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7214BF57" w14:textId="77777777" w:rsidR="0023665D" w:rsidRPr="00D44CF4" w:rsidRDefault="0023665D" w:rsidP="00207FCC">
            <w:pPr>
              <w:snapToGrid w:val="0"/>
              <w:ind w:left="200" w:hangingChars="100" w:hanging="200"/>
              <w:rPr>
                <w:rFonts w:ascii="游ゴシック" w:eastAsia="游ゴシック" w:hAnsi="游ゴシック"/>
                <w:sz w:val="20"/>
                <w:szCs w:val="20"/>
              </w:rPr>
            </w:pPr>
            <w:r w:rsidRPr="00D44CF4">
              <w:rPr>
                <w:rFonts w:ascii="游ゴシック" w:eastAsia="游ゴシック" w:hAnsi="游ゴシック" w:hint="eastAsia"/>
                <w:sz w:val="20"/>
                <w:szCs w:val="20"/>
              </w:rPr>
              <w:t>（第４次産業革命（IoT・ビッグデータ・AI・ロボット）の実現に資する製品・技術等）</w:t>
            </w:r>
          </w:p>
          <w:p w14:paraId="20FD6997" w14:textId="77777777"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〇第４次産業革命の実現（IoT・ビッグデータ・AI・ロボット関連）に資する製品・技術、あるいはそれらを用いたビジネスモデルであれば、その内容を記入してください。</w:t>
            </w:r>
          </w:p>
          <w:p w14:paraId="34C8786F"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09C1051B"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4CED9AEC" w14:textId="77777777" w:rsidR="0023665D" w:rsidRPr="00D44CF4" w:rsidRDefault="0023665D" w:rsidP="00207FCC">
            <w:pPr>
              <w:snapToGrid w:val="0"/>
              <w:ind w:left="200" w:hangingChars="100" w:hanging="200"/>
              <w:rPr>
                <w:rFonts w:ascii="游ゴシック" w:eastAsia="游ゴシック" w:hAnsi="游ゴシック"/>
                <w:b/>
                <w:color w:val="FF0000"/>
                <w:sz w:val="20"/>
                <w:szCs w:val="20"/>
              </w:rPr>
            </w:pPr>
          </w:p>
          <w:p w14:paraId="525D3FD4" w14:textId="77777777" w:rsidR="0096055E" w:rsidRPr="00207FCC" w:rsidRDefault="0023665D" w:rsidP="00207FCC">
            <w:pPr>
              <w:snapToGrid w:val="0"/>
              <w:rPr>
                <w:rFonts w:ascii="游ゴシック" w:eastAsia="游ゴシック" w:hAnsi="游ゴシック"/>
              </w:rPr>
            </w:pPr>
            <w:r w:rsidRPr="00D44CF4">
              <w:rPr>
                <w:rFonts w:ascii="游ゴシック" w:eastAsia="游ゴシック" w:hAnsi="游ゴシック" w:hint="eastAsia"/>
                <w:b/>
                <w:color w:val="FF0000"/>
                <w:sz w:val="20"/>
                <w:szCs w:val="20"/>
              </w:rPr>
              <w:t>※枠の</w:t>
            </w:r>
            <w:r w:rsidRPr="00D44CF4">
              <w:rPr>
                <w:rFonts w:ascii="游ゴシック" w:eastAsia="游ゴシック" w:hAnsi="游ゴシック"/>
                <w:b/>
                <w:color w:val="FF0000"/>
                <w:sz w:val="20"/>
                <w:szCs w:val="20"/>
              </w:rPr>
              <w:t>行幅は</w:t>
            </w:r>
            <w:r w:rsidRPr="00D44CF4">
              <w:rPr>
                <w:rFonts w:ascii="游ゴシック" w:eastAsia="游ゴシック" w:hAnsi="游ゴシック" w:hint="eastAsia"/>
                <w:b/>
                <w:color w:val="FF0000"/>
                <w:sz w:val="20"/>
                <w:szCs w:val="20"/>
              </w:rPr>
              <w:t>拡げて</w:t>
            </w:r>
            <w:r w:rsidRPr="00D44CF4">
              <w:rPr>
                <w:rFonts w:ascii="游ゴシック" w:eastAsia="游ゴシック" w:hAnsi="游ゴシック"/>
                <w:b/>
                <w:color w:val="FF0000"/>
                <w:sz w:val="20"/>
                <w:szCs w:val="20"/>
              </w:rPr>
              <w:t>いただい</w:t>
            </w:r>
            <w:r w:rsidRPr="00D44CF4">
              <w:rPr>
                <w:rFonts w:ascii="游ゴシック" w:eastAsia="游ゴシック" w:hAnsi="游ゴシック" w:hint="eastAsia"/>
                <w:b/>
                <w:color w:val="FF0000"/>
                <w:sz w:val="20"/>
                <w:szCs w:val="20"/>
              </w:rPr>
              <w:t>て</w:t>
            </w:r>
            <w:r w:rsidRPr="00D44CF4">
              <w:rPr>
                <w:rFonts w:ascii="游ゴシック" w:eastAsia="游ゴシック" w:hAnsi="游ゴシック"/>
                <w:b/>
                <w:color w:val="FF0000"/>
                <w:sz w:val="20"/>
                <w:szCs w:val="20"/>
              </w:rPr>
              <w:t>結構です</w:t>
            </w:r>
            <w:r w:rsidRPr="00D44CF4">
              <w:rPr>
                <w:rFonts w:ascii="游ゴシック" w:eastAsia="游ゴシック" w:hAnsi="游ゴシック" w:hint="eastAsia"/>
                <w:b/>
                <w:color w:val="FF0000"/>
                <w:sz w:val="20"/>
                <w:szCs w:val="20"/>
              </w:rPr>
              <w:t>が、簡潔に記入してください。</w:t>
            </w:r>
          </w:p>
        </w:tc>
      </w:tr>
    </w:tbl>
    <w:p w14:paraId="1C0991D2" w14:textId="77777777" w:rsidR="00B84E30" w:rsidRPr="00207FCC" w:rsidRDefault="00B84E30" w:rsidP="00207FCC">
      <w:pPr>
        <w:snapToGrid w:val="0"/>
        <w:rPr>
          <w:rFonts w:ascii="游ゴシック" w:eastAsia="游ゴシック" w:hAnsi="游ゴシック"/>
          <w:b/>
          <w:sz w:val="24"/>
          <w:szCs w:val="24"/>
        </w:rPr>
      </w:pPr>
    </w:p>
    <w:p w14:paraId="362BEFB2" w14:textId="77777777" w:rsidR="00407B00" w:rsidRPr="00207FCC" w:rsidRDefault="00B84E30" w:rsidP="00207FCC">
      <w:pPr>
        <w:snapToGrid w:val="0"/>
        <w:rPr>
          <w:rFonts w:ascii="游ゴシック" w:eastAsia="游ゴシック" w:hAnsi="游ゴシック"/>
          <w:b/>
          <w:sz w:val="24"/>
          <w:szCs w:val="24"/>
        </w:rPr>
      </w:pPr>
      <w:r w:rsidRPr="00207FCC">
        <w:rPr>
          <w:rFonts w:ascii="游ゴシック" w:eastAsia="游ゴシック" w:hAnsi="游ゴシック"/>
          <w:b/>
          <w:sz w:val="24"/>
          <w:szCs w:val="24"/>
        </w:rPr>
        <w:br w:type="page"/>
      </w:r>
      <w:r w:rsidR="00AE64D2" w:rsidRPr="00207FCC">
        <w:rPr>
          <w:rFonts w:ascii="游ゴシック" w:eastAsia="游ゴシック" w:hAnsi="游ゴシック" w:hint="eastAsia"/>
          <w:b/>
          <w:sz w:val="24"/>
          <w:szCs w:val="24"/>
        </w:rPr>
        <w:lastRenderedPageBreak/>
        <w:t>②</w:t>
      </w:r>
      <w:r w:rsidR="00033738" w:rsidRPr="00207FCC">
        <w:rPr>
          <w:rFonts w:ascii="游ゴシック" w:eastAsia="游ゴシック" w:hAnsi="游ゴシック" w:hint="eastAsia"/>
          <w:b/>
          <w:sz w:val="24"/>
          <w:szCs w:val="24"/>
        </w:rPr>
        <w:t xml:space="preserve"> </w:t>
      </w:r>
      <w:r w:rsidR="00407B00" w:rsidRPr="00207FCC">
        <w:rPr>
          <w:rFonts w:ascii="游ゴシック" w:eastAsia="游ゴシック" w:hAnsi="游ゴシック" w:hint="eastAsia"/>
          <w:b/>
          <w:sz w:val="24"/>
          <w:szCs w:val="24"/>
        </w:rPr>
        <w:t>市場性・成長性</w:t>
      </w:r>
      <w:r w:rsidR="00096A7C" w:rsidRPr="00207FCC">
        <w:rPr>
          <w:rFonts w:ascii="游ゴシック" w:eastAsia="游ゴシック" w:hAnsi="游ゴシック" w:hint="eastAsia"/>
          <w:b/>
          <w:sz w:val="24"/>
          <w:szCs w:val="24"/>
        </w:rPr>
        <w:t>・戦略性</w:t>
      </w:r>
    </w:p>
    <w:p w14:paraId="4E97414D" w14:textId="3CC10D18" w:rsidR="00A877A1" w:rsidRPr="00D44CF4" w:rsidRDefault="00A877A1" w:rsidP="00D44CF4">
      <w:pPr>
        <w:pStyle w:val="af1"/>
        <w:numPr>
          <w:ilvl w:val="0"/>
          <w:numId w:val="2"/>
        </w:numPr>
        <w:snapToGrid w:val="0"/>
        <w:ind w:leftChars="0"/>
        <w:rPr>
          <w:rFonts w:ascii="游ゴシック" w:eastAsia="游ゴシック" w:hAnsi="游ゴシック"/>
          <w:sz w:val="20"/>
          <w:szCs w:val="20"/>
        </w:rPr>
      </w:pPr>
      <w:r w:rsidRPr="00D44CF4">
        <w:rPr>
          <w:rFonts w:ascii="游ゴシック" w:eastAsia="游ゴシック" w:hAnsi="游ゴシック" w:hint="eastAsia"/>
          <w:sz w:val="20"/>
          <w:szCs w:val="20"/>
        </w:rPr>
        <w:t>審査項目を踏まえて、応募する製品・技術等の市場性・成長性・戦略性</w:t>
      </w:r>
      <w:r w:rsidR="003A6A69" w:rsidRPr="00D44CF4">
        <w:rPr>
          <w:rFonts w:ascii="游ゴシック" w:eastAsia="游ゴシック" w:hAnsi="游ゴシック" w:hint="eastAsia"/>
          <w:sz w:val="20"/>
          <w:szCs w:val="20"/>
        </w:rPr>
        <w:t>について</w:t>
      </w:r>
      <w:r w:rsidR="00407B00" w:rsidRPr="00D44CF4">
        <w:rPr>
          <w:rFonts w:ascii="游ゴシック" w:eastAsia="游ゴシック" w:hAnsi="游ゴシック" w:hint="eastAsia"/>
          <w:sz w:val="20"/>
          <w:szCs w:val="20"/>
        </w:rPr>
        <w:t>記入してください。</w:t>
      </w:r>
    </w:p>
    <w:p w14:paraId="1BB1054F" w14:textId="77777777" w:rsidR="00407B00" w:rsidRPr="00D44CF4" w:rsidRDefault="003F6747" w:rsidP="00207FCC">
      <w:pPr>
        <w:snapToGrid w:val="0"/>
        <w:ind w:leftChars="100" w:left="210"/>
        <w:rPr>
          <w:rFonts w:ascii="游ゴシック" w:eastAsia="游ゴシック" w:hAnsi="游ゴシック"/>
          <w:sz w:val="20"/>
          <w:szCs w:val="20"/>
        </w:rPr>
      </w:pPr>
      <w:r w:rsidRPr="00D44CF4">
        <w:rPr>
          <w:rFonts w:ascii="游ゴシック" w:eastAsia="游ゴシック" w:hAnsi="游ゴシック" w:hint="eastAsia"/>
          <w:sz w:val="20"/>
          <w:szCs w:val="20"/>
        </w:rPr>
        <w:t>※図表等は張り付けず、必要があれば添付資料として提出してください。</w:t>
      </w:r>
    </w:p>
    <w:p w14:paraId="71257579" w14:textId="77777777" w:rsidR="009725A5" w:rsidRPr="00207FCC" w:rsidRDefault="009725A5" w:rsidP="00207FCC">
      <w:pPr>
        <w:snapToGrid w:val="0"/>
        <w:ind w:left="180" w:hangingChars="100" w:hanging="180"/>
        <w:rPr>
          <w:rFonts w:ascii="游ゴシック" w:eastAsia="游ゴシック" w:hAnsi="游ゴシック"/>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CA08AB" w:rsidRPr="00207FCC" w14:paraId="659DC67A" w14:textId="77777777" w:rsidTr="00ED1EF0">
        <w:trPr>
          <w:trHeight w:val="12417"/>
        </w:trPr>
        <w:tc>
          <w:tcPr>
            <w:tcW w:w="8565" w:type="dxa"/>
            <w:shd w:val="clear" w:color="auto" w:fill="auto"/>
          </w:tcPr>
          <w:p w14:paraId="451891A0"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（ターゲットとする市場との合致、市場に受け入れられるための工夫、他の事業領域や関連市場への波及効果）</w:t>
            </w:r>
          </w:p>
          <w:p w14:paraId="5A978BE7" w14:textId="77777777"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○ターゲットとする市場や、顧客イメージについて記入してください。</w:t>
            </w:r>
          </w:p>
          <w:p w14:paraId="02DF0286" w14:textId="488F19CA"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○当該製品</w:t>
            </w:r>
            <w:r w:rsidR="004A1F27">
              <w:rPr>
                <w:rFonts w:ascii="游ゴシック" w:eastAsia="游ゴシック" w:hAnsi="游ゴシック" w:hint="eastAsia"/>
                <w:b/>
                <w:color w:val="FF0000"/>
                <w:sz w:val="20"/>
                <w:szCs w:val="20"/>
              </w:rPr>
              <w:t>・</w:t>
            </w:r>
            <w:r w:rsidRPr="00D44CF4">
              <w:rPr>
                <w:rFonts w:ascii="游ゴシック" w:eastAsia="游ゴシック" w:hAnsi="游ゴシック" w:hint="eastAsia"/>
                <w:b/>
                <w:color w:val="FF0000"/>
                <w:sz w:val="20"/>
                <w:szCs w:val="20"/>
              </w:rPr>
              <w:t>技術等によって新たに提供される価値が、ターゲットとする市場の課題等の解決にどのように寄与するのかを記入してください。</w:t>
            </w:r>
          </w:p>
          <w:p w14:paraId="40708DD8" w14:textId="77777777"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 xml:space="preserve">○市場投入の際のポイント・工夫があれば、その内容を記入してください。　</w:t>
            </w:r>
          </w:p>
          <w:p w14:paraId="38FE7608" w14:textId="4F43ADD3"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w:t>
            </w:r>
            <w:r w:rsidR="004A1F27">
              <w:rPr>
                <w:rFonts w:ascii="游ゴシック" w:eastAsia="游ゴシック" w:hAnsi="游ゴシック" w:hint="eastAsia"/>
                <w:b/>
                <w:color w:val="FF0000"/>
                <w:sz w:val="20"/>
                <w:szCs w:val="20"/>
              </w:rPr>
              <w:t>当該</w:t>
            </w:r>
            <w:r w:rsidRPr="00D44CF4">
              <w:rPr>
                <w:rFonts w:ascii="游ゴシック" w:eastAsia="游ゴシック" w:hAnsi="游ゴシック" w:hint="eastAsia"/>
                <w:b/>
                <w:color w:val="FF0000"/>
                <w:sz w:val="20"/>
                <w:szCs w:val="20"/>
              </w:rPr>
              <w:t>製品・技術等を投入する市場規模や市場の成長性について、具体的な数値とともに記入してください。</w:t>
            </w:r>
          </w:p>
          <w:p w14:paraId="1502E43B" w14:textId="7FC48192"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○競合他社の製品開発の動向や、当該製品・技術等の成長性（将来性）について記入してください。</w:t>
            </w:r>
          </w:p>
          <w:p w14:paraId="2AFA5E50" w14:textId="0B409112"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○目的とする市場以外の、他の事業領域や関連市場への波及効果について、想定しているものがあれば記入してください。</w:t>
            </w:r>
          </w:p>
          <w:p w14:paraId="6200E359"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571EC7B0"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52DF9C87"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6784CEF7"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（売上を拡大するための戦略）</w:t>
            </w:r>
          </w:p>
          <w:p w14:paraId="6D04D775" w14:textId="410496F2"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○売上拡大のための営業戦略や、そのための人員等の体制について記入してください。</w:t>
            </w:r>
          </w:p>
          <w:p w14:paraId="6DCA9BC3" w14:textId="77777777" w:rsidR="0023665D" w:rsidRPr="004A1F27" w:rsidRDefault="0023665D" w:rsidP="00207FCC">
            <w:pPr>
              <w:snapToGrid w:val="0"/>
              <w:ind w:left="220" w:hangingChars="100" w:hanging="220"/>
              <w:rPr>
                <w:rFonts w:ascii="游ゴシック" w:eastAsia="游ゴシック" w:hAnsi="游ゴシック"/>
                <w:b/>
                <w:color w:val="FF0000"/>
                <w:sz w:val="22"/>
              </w:rPr>
            </w:pPr>
          </w:p>
          <w:p w14:paraId="10C67636"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28B1BE86"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45E6EA67"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（製品・技術を活用したサービスやソリューションを提供する優れたビジネスモデル）</w:t>
            </w:r>
          </w:p>
          <w:p w14:paraId="46BB5572" w14:textId="77777777"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〇製品販売だけでなく、製造した「モノ」を活用し、サービスやソリューションまで展開すること等を視野に入れたビジネスであれば、その内容を記入してください。</w:t>
            </w:r>
          </w:p>
          <w:p w14:paraId="1BC9E310"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2B189ED3"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6A91DF77"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7936B7C3"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（地域経済への波及効果、地域・業界等におけるモデル性）</w:t>
            </w:r>
          </w:p>
          <w:p w14:paraId="4334A462" w14:textId="77777777" w:rsidR="0023665D" w:rsidRPr="00D44CF4" w:rsidRDefault="0023665D" w:rsidP="00207FCC">
            <w:pPr>
              <w:snapToGrid w:val="0"/>
              <w:spacing w:line="0" w:lineRule="atLeast"/>
              <w:ind w:left="200" w:hangingChars="100" w:hanging="200"/>
              <w:rPr>
                <w:rFonts w:ascii="游ゴシック" w:eastAsia="游ゴシック" w:hAnsi="游ゴシック"/>
                <w:sz w:val="20"/>
                <w:szCs w:val="20"/>
              </w:rPr>
            </w:pPr>
            <w:r w:rsidRPr="00D44CF4">
              <w:rPr>
                <w:rFonts w:ascii="游ゴシック" w:eastAsia="游ゴシック" w:hAnsi="游ゴシック" w:hint="eastAsia"/>
                <w:b/>
                <w:color w:val="FF0000"/>
                <w:sz w:val="20"/>
                <w:szCs w:val="20"/>
              </w:rPr>
              <w:t>○当該製品・技術等による取組みが、どのように地域の活性化につながるのか、また地域・業界等におけるモデルとなりうるのか、記入してください。</w:t>
            </w:r>
          </w:p>
          <w:p w14:paraId="559316D9"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06E0551B"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672DB137" w14:textId="77777777" w:rsidR="0023665D" w:rsidRPr="00D44CF4" w:rsidRDefault="0023665D" w:rsidP="00207FCC">
            <w:pPr>
              <w:snapToGrid w:val="0"/>
              <w:ind w:left="220" w:hangingChars="100" w:hanging="220"/>
              <w:rPr>
                <w:rFonts w:ascii="游ゴシック" w:eastAsia="游ゴシック" w:hAnsi="游ゴシック"/>
                <w:b/>
                <w:color w:val="FF0000"/>
                <w:sz w:val="22"/>
              </w:rPr>
            </w:pPr>
          </w:p>
          <w:p w14:paraId="5EF484F6" w14:textId="77777777" w:rsidR="0096055E" w:rsidRPr="00207FCC" w:rsidRDefault="0096055E" w:rsidP="00207FCC">
            <w:pPr>
              <w:snapToGrid w:val="0"/>
              <w:ind w:left="210" w:hangingChars="100" w:hanging="210"/>
              <w:rPr>
                <w:rFonts w:ascii="游ゴシック" w:eastAsia="游ゴシック" w:hAnsi="游ゴシック"/>
                <w:szCs w:val="21"/>
              </w:rPr>
            </w:pPr>
          </w:p>
        </w:tc>
      </w:tr>
    </w:tbl>
    <w:p w14:paraId="17AFAAB1" w14:textId="77777777" w:rsidR="00A60CD0" w:rsidRPr="00207FCC" w:rsidRDefault="00B84E30" w:rsidP="00207FCC">
      <w:pPr>
        <w:snapToGrid w:val="0"/>
        <w:rPr>
          <w:rFonts w:ascii="游ゴシック" w:eastAsia="游ゴシック" w:hAnsi="游ゴシック"/>
          <w:b/>
          <w:sz w:val="24"/>
          <w:szCs w:val="24"/>
        </w:rPr>
      </w:pPr>
      <w:r w:rsidRPr="00207FCC">
        <w:rPr>
          <w:rFonts w:ascii="游ゴシック" w:eastAsia="游ゴシック" w:hAnsi="游ゴシック"/>
          <w:b/>
          <w:sz w:val="24"/>
          <w:szCs w:val="24"/>
        </w:rPr>
        <w:br w:type="page"/>
      </w:r>
      <w:r w:rsidR="00A60CD0" w:rsidRPr="00207FCC">
        <w:rPr>
          <w:rFonts w:ascii="游ゴシック" w:eastAsia="游ゴシック" w:hAnsi="游ゴシック" w:hint="eastAsia"/>
          <w:b/>
          <w:sz w:val="24"/>
          <w:szCs w:val="24"/>
        </w:rPr>
        <w:lastRenderedPageBreak/>
        <w:t>③</w:t>
      </w:r>
      <w:r w:rsidR="00033738" w:rsidRPr="00207FCC">
        <w:rPr>
          <w:rFonts w:ascii="游ゴシック" w:eastAsia="游ゴシック" w:hAnsi="游ゴシック" w:hint="eastAsia"/>
          <w:b/>
          <w:sz w:val="24"/>
          <w:szCs w:val="24"/>
        </w:rPr>
        <w:t xml:space="preserve"> </w:t>
      </w:r>
      <w:r w:rsidR="00A60CD0" w:rsidRPr="00207FCC">
        <w:rPr>
          <w:rFonts w:ascii="游ゴシック" w:eastAsia="游ゴシック" w:hAnsi="游ゴシック" w:hint="eastAsia"/>
          <w:b/>
          <w:sz w:val="24"/>
          <w:szCs w:val="24"/>
        </w:rPr>
        <w:t>信頼性</w:t>
      </w:r>
    </w:p>
    <w:p w14:paraId="49340584" w14:textId="5FD1CB8A" w:rsidR="00A877A1" w:rsidRPr="00D44CF4" w:rsidRDefault="00A877A1" w:rsidP="00D44CF4">
      <w:pPr>
        <w:pStyle w:val="af1"/>
        <w:numPr>
          <w:ilvl w:val="0"/>
          <w:numId w:val="2"/>
        </w:numPr>
        <w:snapToGrid w:val="0"/>
        <w:ind w:leftChars="0"/>
        <w:rPr>
          <w:rFonts w:ascii="游ゴシック" w:eastAsia="游ゴシック" w:hAnsi="游ゴシック"/>
          <w:sz w:val="20"/>
          <w:szCs w:val="20"/>
        </w:rPr>
      </w:pPr>
      <w:r w:rsidRPr="00D44CF4">
        <w:rPr>
          <w:rFonts w:ascii="游ゴシック" w:eastAsia="游ゴシック" w:hAnsi="游ゴシック" w:hint="eastAsia"/>
          <w:sz w:val="20"/>
          <w:szCs w:val="20"/>
        </w:rPr>
        <w:t>審査項目を踏まえて、</w:t>
      </w:r>
      <w:r w:rsidR="00A60CD0" w:rsidRPr="00D44CF4">
        <w:rPr>
          <w:rFonts w:ascii="游ゴシック" w:eastAsia="游ゴシック" w:hAnsi="游ゴシック" w:hint="eastAsia"/>
          <w:sz w:val="20"/>
          <w:szCs w:val="20"/>
        </w:rPr>
        <w:t>当該製品・技術</w:t>
      </w:r>
      <w:r w:rsidR="00834D7C">
        <w:rPr>
          <w:rFonts w:ascii="游ゴシック" w:eastAsia="游ゴシック" w:hAnsi="游ゴシック" w:hint="eastAsia"/>
          <w:sz w:val="20"/>
          <w:szCs w:val="20"/>
        </w:rPr>
        <w:t>等</w:t>
      </w:r>
      <w:r w:rsidR="00A60CD0" w:rsidRPr="00D44CF4">
        <w:rPr>
          <w:rFonts w:ascii="游ゴシック" w:eastAsia="游ゴシック" w:hAnsi="游ゴシック" w:hint="eastAsia"/>
          <w:sz w:val="20"/>
          <w:szCs w:val="20"/>
        </w:rPr>
        <w:t>の</w:t>
      </w:r>
      <w:r w:rsidRPr="00D44CF4">
        <w:rPr>
          <w:rFonts w:ascii="游ゴシック" w:eastAsia="游ゴシック" w:hAnsi="游ゴシック" w:hint="eastAsia"/>
          <w:sz w:val="20"/>
          <w:szCs w:val="20"/>
        </w:rPr>
        <w:t>信頼性</w:t>
      </w:r>
      <w:r w:rsidR="00A60CD0" w:rsidRPr="00D44CF4">
        <w:rPr>
          <w:rFonts w:ascii="游ゴシック" w:eastAsia="游ゴシック" w:hAnsi="游ゴシック" w:hint="eastAsia"/>
          <w:sz w:val="20"/>
          <w:szCs w:val="20"/>
        </w:rPr>
        <w:t>について記入してください。</w:t>
      </w:r>
    </w:p>
    <w:p w14:paraId="6BC48226" w14:textId="77777777" w:rsidR="00A60CD0" w:rsidRPr="00D44CF4" w:rsidRDefault="00A60CD0" w:rsidP="00207FCC">
      <w:pPr>
        <w:snapToGrid w:val="0"/>
        <w:ind w:leftChars="100" w:left="210"/>
        <w:rPr>
          <w:rFonts w:ascii="游ゴシック" w:eastAsia="游ゴシック" w:hAnsi="游ゴシック"/>
          <w:sz w:val="20"/>
          <w:szCs w:val="20"/>
        </w:rPr>
      </w:pPr>
      <w:r w:rsidRPr="00D44CF4">
        <w:rPr>
          <w:rFonts w:ascii="游ゴシック" w:eastAsia="游ゴシック" w:hAnsi="游ゴシック" w:hint="eastAsia"/>
          <w:sz w:val="20"/>
          <w:szCs w:val="20"/>
        </w:rPr>
        <w:t>※図表等は張り付けず、必要があれば添付資料として提出してください。</w:t>
      </w:r>
    </w:p>
    <w:p w14:paraId="6CC1ECE7" w14:textId="77777777" w:rsidR="00033738" w:rsidRPr="00207FCC" w:rsidRDefault="00033738" w:rsidP="00207FCC">
      <w:pPr>
        <w:snapToGrid w:val="0"/>
        <w:ind w:left="180" w:hangingChars="100" w:hanging="180"/>
        <w:rPr>
          <w:rFonts w:ascii="游ゴシック" w:eastAsia="游ゴシック" w:hAnsi="游ゴシック"/>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5"/>
      </w:tblGrid>
      <w:tr w:rsidR="00033738" w:rsidRPr="00207FCC" w14:paraId="360C252B" w14:textId="77777777" w:rsidTr="00ED1EF0">
        <w:trPr>
          <w:trHeight w:val="6695"/>
        </w:trPr>
        <w:tc>
          <w:tcPr>
            <w:tcW w:w="8565" w:type="dxa"/>
            <w:shd w:val="clear" w:color="auto" w:fill="auto"/>
          </w:tcPr>
          <w:p w14:paraId="66AA58EB" w14:textId="77777777" w:rsidR="0023665D" w:rsidRPr="00D44CF4" w:rsidRDefault="005768AF"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w:t>
            </w:r>
            <w:r w:rsidR="0023665D" w:rsidRPr="00D44CF4">
              <w:rPr>
                <w:rFonts w:ascii="游ゴシック" w:eastAsia="游ゴシック" w:hAnsi="游ゴシック" w:hint="eastAsia"/>
                <w:sz w:val="20"/>
                <w:szCs w:val="20"/>
              </w:rPr>
              <w:t>品質確保の取組）</w:t>
            </w:r>
          </w:p>
          <w:p w14:paraId="30222B14" w14:textId="4D0F6575"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○品質を確保するために</w:t>
            </w:r>
            <w:r w:rsidR="004A1F27">
              <w:rPr>
                <w:rFonts w:ascii="游ゴシック" w:eastAsia="游ゴシック" w:hAnsi="游ゴシック" w:hint="eastAsia"/>
                <w:b/>
                <w:color w:val="FF0000"/>
                <w:sz w:val="20"/>
                <w:szCs w:val="20"/>
              </w:rPr>
              <w:t>遵守</w:t>
            </w:r>
            <w:r w:rsidRPr="00D44CF4">
              <w:rPr>
                <w:rFonts w:ascii="游ゴシック" w:eastAsia="游ゴシック" w:hAnsi="游ゴシック" w:hint="eastAsia"/>
                <w:b/>
                <w:color w:val="FF0000"/>
                <w:sz w:val="20"/>
                <w:szCs w:val="20"/>
              </w:rPr>
              <w:t>している基準（社内基準を含む）や品質管理体制等について、記入してください。</w:t>
            </w:r>
          </w:p>
          <w:p w14:paraId="29DB73D6" w14:textId="77777777"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○第三者機関から品質保証を受けている場合は、その内容を記入してください。</w:t>
            </w:r>
          </w:p>
          <w:p w14:paraId="62F79CDA" w14:textId="77777777" w:rsidR="00EF4D21" w:rsidRPr="00D44CF4" w:rsidRDefault="00EF4D21" w:rsidP="00207FCC">
            <w:pPr>
              <w:snapToGrid w:val="0"/>
              <w:ind w:left="220" w:hangingChars="100" w:hanging="220"/>
              <w:rPr>
                <w:rFonts w:ascii="游ゴシック" w:eastAsia="游ゴシック" w:hAnsi="游ゴシック"/>
                <w:b/>
                <w:color w:val="FF0000"/>
                <w:sz w:val="22"/>
              </w:rPr>
            </w:pPr>
          </w:p>
          <w:p w14:paraId="5049354E" w14:textId="77777777" w:rsidR="00EF4D21" w:rsidRPr="00D44CF4" w:rsidRDefault="00EF4D21" w:rsidP="00207FCC">
            <w:pPr>
              <w:snapToGrid w:val="0"/>
              <w:ind w:left="220" w:hangingChars="100" w:hanging="220"/>
              <w:rPr>
                <w:rFonts w:ascii="游ゴシック" w:eastAsia="游ゴシック" w:hAnsi="游ゴシック"/>
                <w:b/>
                <w:color w:val="FF0000"/>
                <w:sz w:val="22"/>
              </w:rPr>
            </w:pPr>
          </w:p>
          <w:p w14:paraId="238ED092" w14:textId="77777777" w:rsidR="00EF4D21" w:rsidRPr="00D44CF4" w:rsidRDefault="00EF4D21" w:rsidP="00207FCC">
            <w:pPr>
              <w:snapToGrid w:val="0"/>
              <w:ind w:left="220" w:hangingChars="100" w:hanging="220"/>
              <w:rPr>
                <w:rFonts w:ascii="游ゴシック" w:eastAsia="游ゴシック" w:hAnsi="游ゴシック"/>
                <w:b/>
                <w:color w:val="FF0000"/>
                <w:sz w:val="22"/>
              </w:rPr>
            </w:pPr>
          </w:p>
          <w:p w14:paraId="38E445B5" w14:textId="77777777" w:rsidR="0023665D" w:rsidRPr="00D44CF4" w:rsidRDefault="0023665D" w:rsidP="00207FCC">
            <w:pPr>
              <w:snapToGrid w:val="0"/>
              <w:rPr>
                <w:rFonts w:ascii="游ゴシック" w:eastAsia="游ゴシック" w:hAnsi="游ゴシック"/>
                <w:sz w:val="20"/>
                <w:szCs w:val="20"/>
              </w:rPr>
            </w:pPr>
            <w:r w:rsidRPr="00D44CF4">
              <w:rPr>
                <w:rFonts w:ascii="游ゴシック" w:eastAsia="游ゴシック" w:hAnsi="游ゴシック" w:hint="eastAsia"/>
                <w:sz w:val="20"/>
                <w:szCs w:val="20"/>
              </w:rPr>
              <w:t>（安全性の取組）</w:t>
            </w:r>
          </w:p>
          <w:p w14:paraId="28531456" w14:textId="77777777"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○法令、業界団体等で遵守すべき安全基準があれば、記入してください。また、その基準の遵守状況及び当該基準を満たすための社内体制及び自社基準を記入してください。</w:t>
            </w:r>
          </w:p>
          <w:p w14:paraId="163FEA15" w14:textId="77777777" w:rsidR="0023665D" w:rsidRPr="00D44CF4" w:rsidRDefault="0023665D" w:rsidP="00207FCC">
            <w:pPr>
              <w:snapToGrid w:val="0"/>
              <w:spacing w:line="0" w:lineRule="atLeast"/>
              <w:ind w:left="200" w:hangingChars="100" w:hanging="200"/>
              <w:rPr>
                <w:rFonts w:ascii="游ゴシック" w:eastAsia="游ゴシック" w:hAnsi="游ゴシック"/>
                <w:b/>
                <w:color w:val="FF0000"/>
                <w:sz w:val="20"/>
                <w:szCs w:val="20"/>
              </w:rPr>
            </w:pPr>
            <w:r w:rsidRPr="00D44CF4">
              <w:rPr>
                <w:rFonts w:ascii="游ゴシック" w:eastAsia="游ゴシック" w:hAnsi="游ゴシック" w:hint="eastAsia"/>
                <w:b/>
                <w:color w:val="FF0000"/>
                <w:sz w:val="20"/>
                <w:szCs w:val="20"/>
              </w:rPr>
              <w:t>○第三者機関から安全性の保証を受けている場合は、具体的に記入してください。</w:t>
            </w:r>
          </w:p>
          <w:p w14:paraId="2D03DC01" w14:textId="77777777" w:rsidR="00EF4D21" w:rsidRPr="00D44CF4" w:rsidRDefault="00EF4D21" w:rsidP="00207FCC">
            <w:pPr>
              <w:snapToGrid w:val="0"/>
              <w:ind w:left="220" w:hangingChars="100" w:hanging="220"/>
              <w:rPr>
                <w:rFonts w:ascii="游ゴシック" w:eastAsia="游ゴシック" w:hAnsi="游ゴシック"/>
                <w:b/>
                <w:color w:val="FF0000"/>
                <w:sz w:val="22"/>
              </w:rPr>
            </w:pPr>
          </w:p>
          <w:p w14:paraId="081BEAEF" w14:textId="77777777" w:rsidR="00EF4D21" w:rsidRPr="00D44CF4" w:rsidRDefault="00EF4D21" w:rsidP="00207FCC">
            <w:pPr>
              <w:snapToGrid w:val="0"/>
              <w:ind w:left="220" w:hangingChars="100" w:hanging="220"/>
              <w:rPr>
                <w:rFonts w:ascii="游ゴシック" w:eastAsia="游ゴシック" w:hAnsi="游ゴシック"/>
                <w:b/>
                <w:color w:val="FF0000"/>
                <w:sz w:val="22"/>
              </w:rPr>
            </w:pPr>
          </w:p>
          <w:p w14:paraId="32107AC3" w14:textId="77777777" w:rsidR="00EF4D21" w:rsidRPr="00D44CF4" w:rsidRDefault="00EF4D21" w:rsidP="00207FCC">
            <w:pPr>
              <w:snapToGrid w:val="0"/>
              <w:ind w:left="220" w:hangingChars="100" w:hanging="220"/>
              <w:rPr>
                <w:rFonts w:ascii="游ゴシック" w:eastAsia="游ゴシック" w:hAnsi="游ゴシック"/>
                <w:b/>
                <w:color w:val="FF0000"/>
                <w:sz w:val="22"/>
              </w:rPr>
            </w:pPr>
          </w:p>
          <w:p w14:paraId="3D425D90" w14:textId="77777777" w:rsidR="00033738" w:rsidRPr="00207FCC" w:rsidRDefault="00033738" w:rsidP="00207FCC">
            <w:pPr>
              <w:snapToGrid w:val="0"/>
              <w:rPr>
                <w:rFonts w:ascii="游ゴシック" w:eastAsia="游ゴシック" w:hAnsi="游ゴシック"/>
                <w:szCs w:val="21"/>
              </w:rPr>
            </w:pPr>
          </w:p>
        </w:tc>
      </w:tr>
    </w:tbl>
    <w:p w14:paraId="0AFAC3E2" w14:textId="77777777" w:rsidR="005768AF" w:rsidRPr="00207FCC" w:rsidRDefault="005768AF" w:rsidP="00207FCC">
      <w:pPr>
        <w:snapToGrid w:val="0"/>
        <w:rPr>
          <w:rFonts w:ascii="游ゴシック" w:eastAsia="游ゴシック" w:hAnsi="游ゴシック"/>
          <w:sz w:val="24"/>
          <w:szCs w:val="24"/>
        </w:rPr>
      </w:pPr>
    </w:p>
    <w:p w14:paraId="51395FBC" w14:textId="1BF61206" w:rsidR="004D360F" w:rsidRPr="00ED1EF0" w:rsidRDefault="00ED1EF0" w:rsidP="00207FCC">
      <w:pPr>
        <w:snapToGrid w:val="0"/>
        <w:rPr>
          <w:rFonts w:ascii="游ゴシック" w:eastAsia="游ゴシック" w:hAnsi="游ゴシック"/>
          <w:b/>
          <w:sz w:val="28"/>
          <w:szCs w:val="28"/>
        </w:rPr>
      </w:pPr>
      <w:r w:rsidRPr="00ED1EF0">
        <w:rPr>
          <w:rFonts w:ascii="游ゴシック" w:eastAsia="游ゴシック" w:hAnsi="游ゴシック" w:hint="eastAsia"/>
          <w:b/>
          <w:sz w:val="28"/>
          <w:szCs w:val="28"/>
        </w:rPr>
        <w:t>４．</w:t>
      </w:r>
      <w:r w:rsidR="004D360F" w:rsidRPr="00ED1EF0">
        <w:rPr>
          <w:rFonts w:ascii="游ゴシック" w:eastAsia="游ゴシック" w:hAnsi="游ゴシック" w:hint="eastAsia"/>
          <w:b/>
          <w:sz w:val="28"/>
          <w:szCs w:val="28"/>
        </w:rPr>
        <w:t>国</w:t>
      </w:r>
      <w:r w:rsidR="006656F9" w:rsidRPr="00ED1EF0">
        <w:rPr>
          <w:rFonts w:ascii="游ゴシック" w:eastAsia="游ゴシック" w:hAnsi="游ゴシック" w:hint="eastAsia"/>
          <w:b/>
          <w:sz w:val="28"/>
          <w:szCs w:val="28"/>
        </w:rPr>
        <w:t>や自治体の施策</w:t>
      </w:r>
      <w:r w:rsidR="004D360F" w:rsidRPr="00ED1EF0">
        <w:rPr>
          <w:rFonts w:ascii="游ゴシック" w:eastAsia="游ゴシック" w:hAnsi="游ゴシック" w:hint="eastAsia"/>
          <w:b/>
          <w:sz w:val="28"/>
          <w:szCs w:val="28"/>
        </w:rPr>
        <w:t>の</w:t>
      </w:r>
      <w:r w:rsidR="006656F9" w:rsidRPr="00ED1EF0">
        <w:rPr>
          <w:rFonts w:ascii="游ゴシック" w:eastAsia="游ゴシック" w:hAnsi="游ゴシック" w:hint="eastAsia"/>
          <w:b/>
          <w:sz w:val="28"/>
          <w:szCs w:val="28"/>
        </w:rPr>
        <w:t>活用</w:t>
      </w:r>
      <w:r w:rsidR="004D360F" w:rsidRPr="00ED1EF0">
        <w:rPr>
          <w:rFonts w:ascii="游ゴシック" w:eastAsia="游ゴシック" w:hAnsi="游ゴシック" w:hint="eastAsia"/>
          <w:b/>
          <w:sz w:val="28"/>
          <w:szCs w:val="28"/>
        </w:rPr>
        <w:t>状況</w:t>
      </w:r>
    </w:p>
    <w:p w14:paraId="211A96B3" w14:textId="57DB440C" w:rsidR="000F5E2B" w:rsidRPr="00D44CF4" w:rsidRDefault="004D360F" w:rsidP="00D44CF4">
      <w:pPr>
        <w:pStyle w:val="af1"/>
        <w:numPr>
          <w:ilvl w:val="0"/>
          <w:numId w:val="2"/>
        </w:numPr>
        <w:snapToGrid w:val="0"/>
        <w:ind w:leftChars="0"/>
        <w:rPr>
          <w:rFonts w:ascii="游ゴシック" w:eastAsia="游ゴシック" w:hAnsi="游ゴシック"/>
          <w:sz w:val="12"/>
          <w:szCs w:val="20"/>
        </w:rPr>
      </w:pPr>
      <w:r w:rsidRPr="00D44CF4">
        <w:rPr>
          <w:rFonts w:ascii="游ゴシック" w:eastAsia="游ゴシック" w:hAnsi="游ゴシック" w:hint="eastAsia"/>
          <w:sz w:val="20"/>
          <w:szCs w:val="20"/>
        </w:rPr>
        <w:t>国</w:t>
      </w:r>
      <w:r w:rsidR="006656F9" w:rsidRPr="00D44CF4">
        <w:rPr>
          <w:rFonts w:ascii="游ゴシック" w:eastAsia="游ゴシック" w:hAnsi="游ゴシック" w:hint="eastAsia"/>
          <w:sz w:val="20"/>
          <w:szCs w:val="20"/>
        </w:rPr>
        <w:t>や自治体の施策を活用し</w:t>
      </w:r>
      <w:r w:rsidRPr="00D44CF4">
        <w:rPr>
          <w:rFonts w:ascii="游ゴシック" w:eastAsia="游ゴシック" w:hAnsi="游ゴシック" w:hint="eastAsia"/>
          <w:sz w:val="20"/>
          <w:szCs w:val="20"/>
        </w:rPr>
        <w:t>ている場合は、以下に記入してください。</w:t>
      </w:r>
    </w:p>
    <w:p w14:paraId="14141DFB" w14:textId="77777777" w:rsidR="000F5E2B" w:rsidRPr="00207FCC" w:rsidRDefault="000F5E2B" w:rsidP="00207FCC">
      <w:pPr>
        <w:snapToGrid w:val="0"/>
        <w:ind w:left="180" w:hangingChars="100" w:hanging="180"/>
        <w:rPr>
          <w:rFonts w:ascii="游ゴシック" w:eastAsia="游ゴシック" w:hAnsi="游ゴシック"/>
          <w:sz w:val="18"/>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155"/>
      </w:tblGrid>
      <w:tr w:rsidR="004D360F" w:rsidRPr="00207FCC" w14:paraId="01C39F10" w14:textId="77777777" w:rsidTr="00CA75E2">
        <w:trPr>
          <w:trHeight w:val="567"/>
        </w:trPr>
        <w:tc>
          <w:tcPr>
            <w:tcW w:w="2410" w:type="dxa"/>
            <w:shd w:val="clear" w:color="auto" w:fill="BDD6EE" w:themeFill="accent5" w:themeFillTint="66"/>
            <w:vAlign w:val="center"/>
          </w:tcPr>
          <w:p w14:paraId="62CEEE90" w14:textId="77777777" w:rsidR="004D360F" w:rsidRPr="00207FCC" w:rsidRDefault="00C50067"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活用した</w:t>
            </w:r>
            <w:r w:rsidR="00C71A30" w:rsidRPr="00207FCC">
              <w:rPr>
                <w:rFonts w:ascii="游ゴシック" w:eastAsia="游ゴシック" w:hAnsi="游ゴシック" w:hint="eastAsia"/>
                <w:sz w:val="24"/>
                <w:szCs w:val="24"/>
              </w:rPr>
              <w:t>施策</w:t>
            </w:r>
            <w:r w:rsidR="004D360F" w:rsidRPr="00207FCC">
              <w:rPr>
                <w:rFonts w:ascii="游ゴシック" w:eastAsia="游ゴシック" w:hAnsi="游ゴシック" w:hint="eastAsia"/>
                <w:sz w:val="24"/>
                <w:szCs w:val="24"/>
              </w:rPr>
              <w:t>の名称</w:t>
            </w:r>
          </w:p>
        </w:tc>
        <w:tc>
          <w:tcPr>
            <w:tcW w:w="6155" w:type="dxa"/>
            <w:vAlign w:val="center"/>
          </w:tcPr>
          <w:p w14:paraId="37A2F5FC" w14:textId="77777777" w:rsidR="004D360F" w:rsidRPr="00F13712" w:rsidRDefault="004D360F" w:rsidP="00207FCC">
            <w:pPr>
              <w:snapToGrid w:val="0"/>
              <w:rPr>
                <w:rFonts w:ascii="游ゴシック" w:eastAsia="游ゴシック" w:hAnsi="游ゴシック"/>
                <w:sz w:val="22"/>
                <w:szCs w:val="24"/>
              </w:rPr>
            </w:pPr>
          </w:p>
        </w:tc>
      </w:tr>
      <w:tr w:rsidR="0045460E" w:rsidRPr="00207FCC" w14:paraId="0004945E" w14:textId="77777777" w:rsidTr="00CA75E2">
        <w:trPr>
          <w:trHeight w:val="567"/>
        </w:trPr>
        <w:tc>
          <w:tcPr>
            <w:tcW w:w="2410" w:type="dxa"/>
            <w:shd w:val="clear" w:color="auto" w:fill="BDD6EE" w:themeFill="accent5" w:themeFillTint="66"/>
            <w:vAlign w:val="center"/>
          </w:tcPr>
          <w:p w14:paraId="48B9EC79" w14:textId="77777777" w:rsidR="0045460E" w:rsidRPr="00207FCC" w:rsidRDefault="0045460E"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研究開発の</w:t>
            </w:r>
            <w:r w:rsidRPr="00207FCC">
              <w:rPr>
                <w:rFonts w:ascii="游ゴシック" w:eastAsia="游ゴシック" w:hAnsi="游ゴシック"/>
                <w:sz w:val="24"/>
                <w:szCs w:val="24"/>
              </w:rPr>
              <w:t>テーマ名</w:t>
            </w:r>
          </w:p>
        </w:tc>
        <w:tc>
          <w:tcPr>
            <w:tcW w:w="6155" w:type="dxa"/>
            <w:vAlign w:val="center"/>
          </w:tcPr>
          <w:p w14:paraId="1FB1B8A0" w14:textId="77777777" w:rsidR="0045460E" w:rsidRPr="00F13712" w:rsidRDefault="0045460E" w:rsidP="00207FCC">
            <w:pPr>
              <w:snapToGrid w:val="0"/>
              <w:rPr>
                <w:rFonts w:ascii="游ゴシック" w:eastAsia="游ゴシック" w:hAnsi="游ゴシック"/>
                <w:sz w:val="22"/>
                <w:szCs w:val="24"/>
              </w:rPr>
            </w:pPr>
          </w:p>
        </w:tc>
      </w:tr>
      <w:tr w:rsidR="004D360F" w:rsidRPr="00207FCC" w14:paraId="3E4BED6A" w14:textId="77777777" w:rsidTr="00CA75E2">
        <w:trPr>
          <w:trHeight w:val="510"/>
        </w:trPr>
        <w:tc>
          <w:tcPr>
            <w:tcW w:w="2410" w:type="dxa"/>
            <w:shd w:val="clear" w:color="auto" w:fill="BDD6EE" w:themeFill="accent5" w:themeFillTint="66"/>
            <w:vAlign w:val="center"/>
          </w:tcPr>
          <w:p w14:paraId="4ABC7D24" w14:textId="77777777" w:rsidR="004D360F" w:rsidRPr="00207FCC" w:rsidRDefault="00C50067"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利用</w:t>
            </w:r>
            <w:r w:rsidR="00A60CD0" w:rsidRPr="00207FCC">
              <w:rPr>
                <w:rFonts w:ascii="游ゴシック" w:eastAsia="游ゴシック" w:hAnsi="游ゴシック" w:hint="eastAsia"/>
                <w:sz w:val="24"/>
                <w:szCs w:val="24"/>
              </w:rPr>
              <w:t>・実施</w:t>
            </w:r>
            <w:r w:rsidR="004D360F" w:rsidRPr="00207FCC">
              <w:rPr>
                <w:rFonts w:ascii="游ゴシック" w:eastAsia="游ゴシック" w:hAnsi="游ゴシック" w:hint="eastAsia"/>
                <w:sz w:val="24"/>
                <w:szCs w:val="24"/>
              </w:rPr>
              <w:t>期間</w:t>
            </w:r>
          </w:p>
        </w:tc>
        <w:tc>
          <w:tcPr>
            <w:tcW w:w="6155" w:type="dxa"/>
            <w:vAlign w:val="center"/>
          </w:tcPr>
          <w:p w14:paraId="3C19A140" w14:textId="77777777" w:rsidR="004D360F" w:rsidRPr="00207FCC" w:rsidRDefault="00582122" w:rsidP="00207FCC">
            <w:pPr>
              <w:snapToGrid w:val="0"/>
              <w:rPr>
                <w:rFonts w:ascii="游ゴシック" w:eastAsia="游ゴシック" w:hAnsi="游ゴシック"/>
                <w:sz w:val="24"/>
                <w:szCs w:val="24"/>
              </w:rPr>
            </w:pPr>
            <w:r w:rsidRPr="00F13712">
              <w:rPr>
                <w:rFonts w:ascii="游ゴシック" w:eastAsia="游ゴシック" w:hAnsi="游ゴシック" w:hint="eastAsia"/>
                <w:sz w:val="22"/>
              </w:rPr>
              <w:t>（西暦）</w:t>
            </w:r>
            <w:r w:rsidR="004D360F" w:rsidRPr="00F13712">
              <w:rPr>
                <w:rFonts w:ascii="游ゴシック" w:eastAsia="游ゴシック" w:hAnsi="游ゴシック" w:hint="eastAsia"/>
                <w:sz w:val="22"/>
              </w:rPr>
              <w:t xml:space="preserve">　　年　　月　～　</w:t>
            </w:r>
            <w:r w:rsidRPr="00F13712">
              <w:rPr>
                <w:rFonts w:ascii="游ゴシック" w:eastAsia="游ゴシック" w:hAnsi="游ゴシック" w:hint="eastAsia"/>
                <w:sz w:val="22"/>
              </w:rPr>
              <w:t>（西暦）</w:t>
            </w:r>
            <w:r w:rsidR="004D360F" w:rsidRPr="00F13712">
              <w:rPr>
                <w:rFonts w:ascii="游ゴシック" w:eastAsia="游ゴシック" w:hAnsi="游ゴシック" w:hint="eastAsia"/>
                <w:sz w:val="22"/>
              </w:rPr>
              <w:t xml:space="preserve">　　年　　月</w:t>
            </w:r>
          </w:p>
        </w:tc>
      </w:tr>
      <w:tr w:rsidR="004D360F" w:rsidRPr="00207FCC" w14:paraId="43D57526" w14:textId="77777777" w:rsidTr="00CA75E2">
        <w:trPr>
          <w:trHeight w:val="1831"/>
        </w:trPr>
        <w:tc>
          <w:tcPr>
            <w:tcW w:w="2410" w:type="dxa"/>
            <w:shd w:val="clear" w:color="auto" w:fill="BDD6EE" w:themeFill="accent5" w:themeFillTint="66"/>
            <w:vAlign w:val="center"/>
          </w:tcPr>
          <w:p w14:paraId="01DFDB32" w14:textId="77777777" w:rsidR="004D360F" w:rsidRPr="00207FCC" w:rsidRDefault="006656F9"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施策活用</w:t>
            </w:r>
            <w:r w:rsidR="00A60CD0" w:rsidRPr="00207FCC">
              <w:rPr>
                <w:rFonts w:ascii="游ゴシック" w:eastAsia="游ゴシック" w:hAnsi="游ゴシック" w:hint="eastAsia"/>
                <w:sz w:val="24"/>
                <w:szCs w:val="24"/>
              </w:rPr>
              <w:t>・計画実施</w:t>
            </w:r>
            <w:r w:rsidR="004D360F" w:rsidRPr="00207FCC">
              <w:rPr>
                <w:rFonts w:ascii="游ゴシック" w:eastAsia="游ゴシック" w:hAnsi="游ゴシック" w:hint="eastAsia"/>
                <w:sz w:val="24"/>
                <w:szCs w:val="24"/>
              </w:rPr>
              <w:t>による成果</w:t>
            </w:r>
          </w:p>
        </w:tc>
        <w:tc>
          <w:tcPr>
            <w:tcW w:w="6155" w:type="dxa"/>
          </w:tcPr>
          <w:p w14:paraId="03E8BEEC" w14:textId="7C67A192" w:rsidR="004D360F" w:rsidRPr="00F13712" w:rsidRDefault="00F13712" w:rsidP="00F13712">
            <w:pPr>
              <w:tabs>
                <w:tab w:val="left" w:pos="3834"/>
              </w:tabs>
              <w:snapToGrid w:val="0"/>
              <w:rPr>
                <w:rFonts w:ascii="游ゴシック" w:eastAsia="游ゴシック" w:hAnsi="游ゴシック"/>
                <w:sz w:val="20"/>
                <w:szCs w:val="20"/>
              </w:rPr>
            </w:pPr>
            <w:r>
              <w:rPr>
                <w:rFonts w:ascii="游ゴシック" w:eastAsia="游ゴシック" w:hAnsi="游ゴシック" w:hint="eastAsia"/>
                <w:sz w:val="20"/>
                <w:szCs w:val="20"/>
              </w:rPr>
              <w:t>※</w:t>
            </w:r>
            <w:r w:rsidR="004D360F" w:rsidRPr="00F13712">
              <w:rPr>
                <w:rFonts w:ascii="游ゴシック" w:eastAsia="游ゴシック" w:hAnsi="游ゴシック" w:hint="eastAsia"/>
                <w:sz w:val="20"/>
                <w:szCs w:val="20"/>
              </w:rPr>
              <w:t>具体的に記入してください。</w:t>
            </w:r>
          </w:p>
          <w:p w14:paraId="12F1083B" w14:textId="77777777" w:rsidR="001A6C4F" w:rsidRPr="00F13712" w:rsidRDefault="001A6C4F" w:rsidP="00207FCC">
            <w:pPr>
              <w:snapToGrid w:val="0"/>
              <w:rPr>
                <w:rFonts w:ascii="游ゴシック" w:eastAsia="游ゴシック" w:hAnsi="游ゴシック"/>
                <w:sz w:val="20"/>
                <w:szCs w:val="21"/>
              </w:rPr>
            </w:pPr>
          </w:p>
        </w:tc>
      </w:tr>
    </w:tbl>
    <w:p w14:paraId="6EFC0676" w14:textId="77777777" w:rsidR="00FC00CF" w:rsidRDefault="00FC00CF" w:rsidP="00207FCC">
      <w:pPr>
        <w:snapToGrid w:val="0"/>
        <w:rPr>
          <w:rFonts w:ascii="游ゴシック" w:eastAsia="游ゴシック" w:hAnsi="游ゴシック"/>
          <w:sz w:val="18"/>
          <w:szCs w:val="24"/>
        </w:rPr>
      </w:pPr>
    </w:p>
    <w:p w14:paraId="45D43E16" w14:textId="77777777" w:rsidR="00CA75E2" w:rsidRPr="00207FCC" w:rsidRDefault="00CA75E2" w:rsidP="00207FCC">
      <w:pPr>
        <w:snapToGrid w:val="0"/>
        <w:rPr>
          <w:rFonts w:ascii="游ゴシック" w:eastAsia="游ゴシック" w:hAnsi="游ゴシック"/>
          <w:sz w:val="18"/>
          <w:szCs w:val="24"/>
        </w:rPr>
      </w:pPr>
    </w:p>
    <w:p w14:paraId="7FAE9858" w14:textId="088D3A06" w:rsidR="00944349" w:rsidRPr="00ED1EF0" w:rsidRDefault="00ED1EF0" w:rsidP="00207FCC">
      <w:pPr>
        <w:snapToGrid w:val="0"/>
        <w:rPr>
          <w:rFonts w:ascii="游ゴシック" w:eastAsia="游ゴシック" w:hAnsi="游ゴシック"/>
          <w:b/>
          <w:sz w:val="28"/>
          <w:szCs w:val="28"/>
        </w:rPr>
      </w:pPr>
      <w:r w:rsidRPr="00ED1EF0">
        <w:rPr>
          <w:rFonts w:ascii="游ゴシック" w:eastAsia="游ゴシック" w:hAnsi="游ゴシック" w:hint="eastAsia"/>
          <w:b/>
          <w:sz w:val="28"/>
          <w:szCs w:val="28"/>
        </w:rPr>
        <w:lastRenderedPageBreak/>
        <w:t>５．</w:t>
      </w:r>
      <w:r w:rsidR="00944349" w:rsidRPr="00ED1EF0">
        <w:rPr>
          <w:rFonts w:ascii="游ゴシック" w:eastAsia="游ゴシック" w:hAnsi="游ゴシック" w:hint="eastAsia"/>
          <w:b/>
          <w:sz w:val="28"/>
          <w:szCs w:val="28"/>
        </w:rPr>
        <w:t>特許</w:t>
      </w:r>
      <w:r w:rsidR="00A877A1" w:rsidRPr="00ED1EF0">
        <w:rPr>
          <w:rFonts w:ascii="游ゴシック" w:eastAsia="游ゴシック" w:hAnsi="游ゴシック" w:hint="eastAsia"/>
          <w:b/>
          <w:sz w:val="28"/>
          <w:szCs w:val="28"/>
        </w:rPr>
        <w:t>等</w:t>
      </w:r>
      <w:r w:rsidR="00944349" w:rsidRPr="00ED1EF0">
        <w:rPr>
          <w:rFonts w:ascii="游ゴシック" w:eastAsia="游ゴシック" w:hAnsi="游ゴシック" w:hint="eastAsia"/>
          <w:b/>
          <w:sz w:val="28"/>
          <w:szCs w:val="28"/>
        </w:rPr>
        <w:t>の取得状況</w:t>
      </w:r>
    </w:p>
    <w:p w14:paraId="68175224" w14:textId="7397EB1D" w:rsidR="00944349" w:rsidRPr="00F13712" w:rsidRDefault="00C50067" w:rsidP="00ED1EF0">
      <w:pPr>
        <w:pStyle w:val="af1"/>
        <w:numPr>
          <w:ilvl w:val="0"/>
          <w:numId w:val="2"/>
        </w:numPr>
        <w:snapToGrid w:val="0"/>
        <w:ind w:leftChars="0" w:left="567"/>
        <w:rPr>
          <w:rFonts w:ascii="游ゴシック" w:eastAsia="游ゴシック" w:hAnsi="游ゴシック"/>
          <w:sz w:val="20"/>
          <w:szCs w:val="20"/>
        </w:rPr>
      </w:pPr>
      <w:r w:rsidRPr="00F13712">
        <w:rPr>
          <w:rFonts w:ascii="游ゴシック" w:eastAsia="游ゴシック" w:hAnsi="游ゴシック" w:hint="eastAsia"/>
          <w:sz w:val="20"/>
          <w:szCs w:val="20"/>
        </w:rPr>
        <w:t>応募する</w:t>
      </w:r>
      <w:r w:rsidR="00EF4EBA" w:rsidRPr="00F13712">
        <w:rPr>
          <w:rFonts w:ascii="游ゴシック" w:eastAsia="游ゴシック" w:hAnsi="游ゴシック" w:hint="eastAsia"/>
          <w:sz w:val="20"/>
          <w:szCs w:val="20"/>
        </w:rPr>
        <w:t>製品・</w:t>
      </w:r>
      <w:r w:rsidR="00407B00" w:rsidRPr="00F13712">
        <w:rPr>
          <w:rFonts w:ascii="游ゴシック" w:eastAsia="游ゴシック" w:hAnsi="游ゴシック" w:hint="eastAsia"/>
          <w:sz w:val="20"/>
          <w:szCs w:val="20"/>
        </w:rPr>
        <w:t>技術</w:t>
      </w:r>
      <w:r w:rsidR="00A877A1" w:rsidRPr="00F13712">
        <w:rPr>
          <w:rFonts w:ascii="游ゴシック" w:eastAsia="游ゴシック" w:hAnsi="游ゴシック" w:hint="eastAsia"/>
          <w:sz w:val="20"/>
          <w:szCs w:val="20"/>
        </w:rPr>
        <w:t>等</w:t>
      </w:r>
      <w:r w:rsidR="00457C5B" w:rsidRPr="00F13712">
        <w:rPr>
          <w:rFonts w:ascii="游ゴシック" w:eastAsia="游ゴシック" w:hAnsi="游ゴシック" w:hint="eastAsia"/>
          <w:sz w:val="20"/>
          <w:szCs w:val="20"/>
        </w:rPr>
        <w:t>に関する特許</w:t>
      </w:r>
      <w:r w:rsidR="00A877A1" w:rsidRPr="00F13712">
        <w:rPr>
          <w:rFonts w:ascii="游ゴシック" w:eastAsia="游ゴシック" w:hAnsi="游ゴシック" w:hint="eastAsia"/>
          <w:sz w:val="20"/>
          <w:szCs w:val="20"/>
        </w:rPr>
        <w:t>権あるいは意匠権</w:t>
      </w:r>
      <w:r w:rsidR="00457C5B" w:rsidRPr="00F13712">
        <w:rPr>
          <w:rFonts w:ascii="游ゴシック" w:eastAsia="游ゴシック" w:hAnsi="游ゴシック" w:hint="eastAsia"/>
          <w:sz w:val="20"/>
          <w:szCs w:val="20"/>
        </w:rPr>
        <w:t>を取得している場合は、以下に記入してください。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326"/>
      </w:tblGrid>
      <w:tr w:rsidR="005E44F1" w:rsidRPr="00207FCC" w14:paraId="286F0857" w14:textId="77777777" w:rsidTr="00ED1EF0">
        <w:trPr>
          <w:trHeight w:val="567"/>
        </w:trPr>
        <w:tc>
          <w:tcPr>
            <w:tcW w:w="2239" w:type="dxa"/>
            <w:shd w:val="clear" w:color="auto" w:fill="BDD6EE" w:themeFill="accent5" w:themeFillTint="66"/>
            <w:vAlign w:val="center"/>
          </w:tcPr>
          <w:p w14:paraId="61B717C0" w14:textId="77777777" w:rsidR="00046A22" w:rsidRPr="00207FCC" w:rsidRDefault="005E44F1" w:rsidP="00207FCC">
            <w:pPr>
              <w:snapToGrid w:val="0"/>
              <w:jc w:val="center"/>
              <w:rPr>
                <w:rFonts w:ascii="游ゴシック" w:eastAsia="游ゴシック" w:hAnsi="游ゴシック"/>
                <w:sz w:val="22"/>
              </w:rPr>
            </w:pPr>
            <w:r w:rsidRPr="00207FCC">
              <w:rPr>
                <w:rFonts w:ascii="游ゴシック" w:eastAsia="游ゴシック" w:hAnsi="游ゴシック" w:hint="eastAsia"/>
                <w:sz w:val="22"/>
              </w:rPr>
              <w:t>出願番号</w:t>
            </w:r>
            <w:r w:rsidR="00046A22" w:rsidRPr="00207FCC">
              <w:rPr>
                <w:rFonts w:ascii="游ゴシック" w:eastAsia="游ゴシック" w:hAnsi="游ゴシック" w:hint="eastAsia"/>
                <w:sz w:val="22"/>
              </w:rPr>
              <w:t xml:space="preserve">　</w:t>
            </w:r>
            <w:r w:rsidRPr="00207FCC">
              <w:rPr>
                <w:rFonts w:ascii="游ゴシック" w:eastAsia="游ゴシック" w:hAnsi="游ゴシック" w:hint="eastAsia"/>
                <w:sz w:val="22"/>
              </w:rPr>
              <w:t>または</w:t>
            </w:r>
          </w:p>
          <w:p w14:paraId="48171770" w14:textId="77777777" w:rsidR="005E44F1" w:rsidRPr="00207FCC" w:rsidRDefault="005E44F1"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2"/>
              </w:rPr>
              <w:t>登録番号</w:t>
            </w:r>
          </w:p>
        </w:tc>
        <w:tc>
          <w:tcPr>
            <w:tcW w:w="6326" w:type="dxa"/>
            <w:vAlign w:val="center"/>
          </w:tcPr>
          <w:p w14:paraId="38EAF2BD" w14:textId="77777777" w:rsidR="005E44F1" w:rsidRPr="00F13712" w:rsidRDefault="005E44F1" w:rsidP="00207FCC">
            <w:pPr>
              <w:snapToGrid w:val="0"/>
              <w:ind w:left="220" w:hangingChars="100" w:hanging="220"/>
              <w:rPr>
                <w:rFonts w:ascii="游ゴシック" w:eastAsia="游ゴシック" w:hAnsi="游ゴシック"/>
                <w:sz w:val="22"/>
              </w:rPr>
            </w:pPr>
          </w:p>
        </w:tc>
      </w:tr>
      <w:tr w:rsidR="005E44F1" w:rsidRPr="00207FCC" w14:paraId="061575C8" w14:textId="77777777" w:rsidTr="00ED1EF0">
        <w:trPr>
          <w:trHeight w:val="564"/>
        </w:trPr>
        <w:tc>
          <w:tcPr>
            <w:tcW w:w="2239" w:type="dxa"/>
            <w:shd w:val="clear" w:color="auto" w:fill="BDD6EE" w:themeFill="accent5" w:themeFillTint="66"/>
            <w:vAlign w:val="center"/>
          </w:tcPr>
          <w:p w14:paraId="469FB69D" w14:textId="77777777" w:rsidR="005E44F1" w:rsidRPr="00207FCC" w:rsidRDefault="005E44F1"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名称</w:t>
            </w:r>
          </w:p>
        </w:tc>
        <w:tc>
          <w:tcPr>
            <w:tcW w:w="6326" w:type="dxa"/>
            <w:vAlign w:val="center"/>
          </w:tcPr>
          <w:p w14:paraId="782D8A09" w14:textId="77777777" w:rsidR="005E44F1" w:rsidRPr="00F13712" w:rsidRDefault="005E44F1" w:rsidP="00207FCC">
            <w:pPr>
              <w:snapToGrid w:val="0"/>
              <w:rPr>
                <w:rFonts w:ascii="游ゴシック" w:eastAsia="游ゴシック" w:hAnsi="游ゴシック"/>
                <w:sz w:val="22"/>
              </w:rPr>
            </w:pPr>
          </w:p>
        </w:tc>
      </w:tr>
      <w:tr w:rsidR="005E44F1" w:rsidRPr="00207FCC" w14:paraId="4BB83A07" w14:textId="77777777" w:rsidTr="00ED1EF0">
        <w:trPr>
          <w:trHeight w:val="558"/>
        </w:trPr>
        <w:tc>
          <w:tcPr>
            <w:tcW w:w="2239" w:type="dxa"/>
            <w:shd w:val="clear" w:color="auto" w:fill="BDD6EE" w:themeFill="accent5" w:themeFillTint="66"/>
            <w:vAlign w:val="center"/>
          </w:tcPr>
          <w:p w14:paraId="00542C89" w14:textId="18D9DA4F" w:rsidR="00F95943" w:rsidRPr="00207FCC" w:rsidRDefault="005E44F1" w:rsidP="00207FCC">
            <w:pPr>
              <w:snapToGrid w:val="0"/>
              <w:jc w:val="center"/>
              <w:rPr>
                <w:rFonts w:ascii="游ゴシック" w:eastAsia="游ゴシック" w:hAnsi="游ゴシック"/>
                <w:sz w:val="22"/>
              </w:rPr>
            </w:pPr>
            <w:r w:rsidRPr="00207FCC">
              <w:rPr>
                <w:rFonts w:ascii="游ゴシック" w:eastAsia="游ゴシック" w:hAnsi="游ゴシック" w:hint="eastAsia"/>
                <w:sz w:val="22"/>
              </w:rPr>
              <w:t>出願年月日</w:t>
            </w:r>
            <w:r w:rsidR="00CA75E2">
              <w:rPr>
                <w:rFonts w:ascii="游ゴシック" w:eastAsia="游ゴシック" w:hAnsi="游ゴシック" w:hint="eastAsia"/>
                <w:sz w:val="22"/>
              </w:rPr>
              <w:t xml:space="preserve">　</w:t>
            </w:r>
            <w:r w:rsidRPr="00207FCC">
              <w:rPr>
                <w:rFonts w:ascii="游ゴシック" w:eastAsia="游ゴシック" w:hAnsi="游ゴシック" w:hint="eastAsia"/>
                <w:sz w:val="22"/>
              </w:rPr>
              <w:t>または</w:t>
            </w:r>
          </w:p>
          <w:p w14:paraId="383D440F" w14:textId="77777777" w:rsidR="005E44F1" w:rsidRPr="00207FCC" w:rsidRDefault="005E44F1" w:rsidP="00207FCC">
            <w:pPr>
              <w:snapToGrid w:val="0"/>
              <w:jc w:val="center"/>
              <w:rPr>
                <w:rFonts w:ascii="游ゴシック" w:eastAsia="游ゴシック" w:hAnsi="游ゴシック"/>
                <w:sz w:val="22"/>
              </w:rPr>
            </w:pPr>
            <w:r w:rsidRPr="00207FCC">
              <w:rPr>
                <w:rFonts w:ascii="游ゴシック" w:eastAsia="游ゴシック" w:hAnsi="游ゴシック" w:hint="eastAsia"/>
                <w:sz w:val="22"/>
              </w:rPr>
              <w:t>登録年月日</w:t>
            </w:r>
          </w:p>
        </w:tc>
        <w:tc>
          <w:tcPr>
            <w:tcW w:w="6326" w:type="dxa"/>
            <w:vAlign w:val="center"/>
          </w:tcPr>
          <w:p w14:paraId="2168C773" w14:textId="77777777" w:rsidR="005E44F1" w:rsidRPr="00F13712" w:rsidRDefault="00AA2832" w:rsidP="00207FCC">
            <w:pPr>
              <w:snapToGrid w:val="0"/>
              <w:rPr>
                <w:rFonts w:ascii="游ゴシック" w:eastAsia="游ゴシック" w:hAnsi="游ゴシック"/>
                <w:sz w:val="22"/>
              </w:rPr>
            </w:pPr>
            <w:r w:rsidRPr="00F13712">
              <w:rPr>
                <w:rFonts w:ascii="游ゴシック" w:eastAsia="游ゴシック" w:hAnsi="游ゴシック" w:hint="eastAsia"/>
                <w:sz w:val="22"/>
              </w:rPr>
              <w:t>（西暦）</w:t>
            </w:r>
            <w:r w:rsidR="005E44F1" w:rsidRPr="00F13712">
              <w:rPr>
                <w:rFonts w:ascii="游ゴシック" w:eastAsia="游ゴシック" w:hAnsi="游ゴシック" w:hint="eastAsia"/>
                <w:sz w:val="22"/>
              </w:rPr>
              <w:t xml:space="preserve">　　　　年　　　　月　　　　日</w:t>
            </w:r>
          </w:p>
        </w:tc>
      </w:tr>
      <w:tr w:rsidR="005E44F1" w:rsidRPr="00207FCC" w14:paraId="7DEF3E65" w14:textId="77777777" w:rsidTr="00ED1EF0">
        <w:trPr>
          <w:trHeight w:val="558"/>
        </w:trPr>
        <w:tc>
          <w:tcPr>
            <w:tcW w:w="2239" w:type="dxa"/>
            <w:shd w:val="clear" w:color="auto" w:fill="BDD6EE" w:themeFill="accent5" w:themeFillTint="66"/>
            <w:vAlign w:val="center"/>
          </w:tcPr>
          <w:p w14:paraId="759701AC" w14:textId="7898DA5E" w:rsidR="005E44F1" w:rsidRPr="00207FCC" w:rsidRDefault="005E44F1" w:rsidP="00207FCC">
            <w:pPr>
              <w:snapToGrid w:val="0"/>
              <w:jc w:val="center"/>
              <w:rPr>
                <w:rFonts w:ascii="游ゴシック" w:eastAsia="游ゴシック" w:hAnsi="游ゴシック"/>
                <w:sz w:val="22"/>
              </w:rPr>
            </w:pPr>
            <w:r w:rsidRPr="00207FCC">
              <w:rPr>
                <w:rFonts w:ascii="游ゴシック" w:eastAsia="游ゴシック" w:hAnsi="游ゴシック" w:hint="eastAsia"/>
                <w:sz w:val="22"/>
              </w:rPr>
              <w:t>出願者名</w:t>
            </w:r>
            <w:r w:rsidR="00CA75E2">
              <w:rPr>
                <w:rFonts w:ascii="游ゴシック" w:eastAsia="游ゴシック" w:hAnsi="游ゴシック" w:hint="eastAsia"/>
                <w:sz w:val="22"/>
              </w:rPr>
              <w:t xml:space="preserve">　</w:t>
            </w:r>
            <w:r w:rsidRPr="00207FCC">
              <w:rPr>
                <w:rFonts w:ascii="游ゴシック" w:eastAsia="游ゴシック" w:hAnsi="游ゴシック" w:hint="eastAsia"/>
                <w:sz w:val="22"/>
              </w:rPr>
              <w:t>または</w:t>
            </w:r>
          </w:p>
          <w:p w14:paraId="3D28093D" w14:textId="77777777" w:rsidR="005E44F1" w:rsidRPr="00207FCC" w:rsidRDefault="00A877A1" w:rsidP="00207FCC">
            <w:pPr>
              <w:snapToGrid w:val="0"/>
              <w:jc w:val="center"/>
              <w:rPr>
                <w:rFonts w:ascii="游ゴシック" w:eastAsia="游ゴシック" w:hAnsi="游ゴシック"/>
                <w:sz w:val="22"/>
              </w:rPr>
            </w:pPr>
            <w:r w:rsidRPr="00207FCC">
              <w:rPr>
                <w:rFonts w:ascii="游ゴシック" w:eastAsia="游ゴシック" w:hAnsi="游ゴシック" w:hint="eastAsia"/>
                <w:sz w:val="22"/>
              </w:rPr>
              <w:t>権利</w:t>
            </w:r>
            <w:r w:rsidR="005E44F1" w:rsidRPr="00207FCC">
              <w:rPr>
                <w:rFonts w:ascii="游ゴシック" w:eastAsia="游ゴシック" w:hAnsi="游ゴシック" w:hint="eastAsia"/>
                <w:sz w:val="22"/>
              </w:rPr>
              <w:t>者名</w:t>
            </w:r>
          </w:p>
        </w:tc>
        <w:tc>
          <w:tcPr>
            <w:tcW w:w="6326" w:type="dxa"/>
            <w:vAlign w:val="center"/>
          </w:tcPr>
          <w:p w14:paraId="43F73669" w14:textId="77777777" w:rsidR="005E44F1" w:rsidRPr="00F13712" w:rsidRDefault="005E44F1" w:rsidP="00207FCC">
            <w:pPr>
              <w:snapToGrid w:val="0"/>
              <w:rPr>
                <w:rFonts w:ascii="游ゴシック" w:eastAsia="游ゴシック" w:hAnsi="游ゴシック"/>
                <w:sz w:val="22"/>
              </w:rPr>
            </w:pPr>
          </w:p>
        </w:tc>
      </w:tr>
      <w:tr w:rsidR="005E44F1" w:rsidRPr="00207FCC" w14:paraId="53A37D9D" w14:textId="77777777" w:rsidTr="00ED1EF0">
        <w:trPr>
          <w:trHeight w:val="1701"/>
        </w:trPr>
        <w:tc>
          <w:tcPr>
            <w:tcW w:w="2239" w:type="dxa"/>
            <w:shd w:val="clear" w:color="auto" w:fill="BDD6EE" w:themeFill="accent5" w:themeFillTint="66"/>
            <w:vAlign w:val="center"/>
          </w:tcPr>
          <w:p w14:paraId="5E39AA3E" w14:textId="77777777" w:rsidR="005E44F1" w:rsidRPr="00207FCC" w:rsidRDefault="005E44F1" w:rsidP="00207FCC">
            <w:pPr>
              <w:snapToGrid w:val="0"/>
              <w:jc w:val="center"/>
              <w:rPr>
                <w:rFonts w:ascii="游ゴシック" w:eastAsia="游ゴシック" w:hAnsi="游ゴシック"/>
                <w:sz w:val="24"/>
                <w:szCs w:val="24"/>
              </w:rPr>
            </w:pPr>
            <w:r w:rsidRPr="00207FCC">
              <w:rPr>
                <w:rFonts w:ascii="游ゴシック" w:eastAsia="游ゴシック" w:hAnsi="游ゴシック" w:hint="eastAsia"/>
                <w:sz w:val="24"/>
                <w:szCs w:val="24"/>
              </w:rPr>
              <w:t>特記事項</w:t>
            </w:r>
          </w:p>
        </w:tc>
        <w:tc>
          <w:tcPr>
            <w:tcW w:w="6326" w:type="dxa"/>
          </w:tcPr>
          <w:p w14:paraId="6544E89C" w14:textId="6B822CD3" w:rsidR="005E44F1" w:rsidRPr="00F13712" w:rsidRDefault="00F13712" w:rsidP="00F13712">
            <w:pPr>
              <w:pStyle w:val="af1"/>
              <w:snapToGrid w:val="0"/>
              <w:spacing w:line="220" w:lineRule="exact"/>
              <w:ind w:leftChars="-7" w:left="61" w:hangingChars="42" w:hanging="76"/>
              <w:rPr>
                <w:rFonts w:ascii="游ゴシック" w:eastAsia="游ゴシック" w:hAnsi="游ゴシック"/>
                <w:sz w:val="18"/>
                <w:szCs w:val="18"/>
              </w:rPr>
            </w:pPr>
            <w:r>
              <w:rPr>
                <w:rFonts w:ascii="游ゴシック" w:eastAsia="游ゴシック" w:hAnsi="游ゴシック" w:hint="eastAsia"/>
                <w:sz w:val="18"/>
                <w:szCs w:val="18"/>
              </w:rPr>
              <w:t>※</w:t>
            </w:r>
            <w:r w:rsidR="005E44F1" w:rsidRPr="00F13712">
              <w:rPr>
                <w:rFonts w:ascii="游ゴシック" w:eastAsia="游ゴシック" w:hAnsi="游ゴシック" w:hint="eastAsia"/>
                <w:sz w:val="18"/>
                <w:szCs w:val="18"/>
              </w:rPr>
              <w:t>応募</w:t>
            </w:r>
            <w:r w:rsidR="00CA75E2">
              <w:rPr>
                <w:rFonts w:ascii="游ゴシック" w:eastAsia="游ゴシック" w:hAnsi="游ゴシック" w:hint="eastAsia"/>
                <w:sz w:val="18"/>
                <w:szCs w:val="18"/>
              </w:rPr>
              <w:t>する</w:t>
            </w:r>
            <w:r w:rsidR="005E44F1" w:rsidRPr="00F13712">
              <w:rPr>
                <w:rFonts w:ascii="游ゴシック" w:eastAsia="游ゴシック" w:hAnsi="游ゴシック" w:hint="eastAsia"/>
                <w:sz w:val="18"/>
                <w:szCs w:val="18"/>
              </w:rPr>
              <w:t>製品・技術</w:t>
            </w:r>
            <w:r w:rsidR="00A877A1" w:rsidRPr="00F13712">
              <w:rPr>
                <w:rFonts w:ascii="游ゴシック" w:eastAsia="游ゴシック" w:hAnsi="游ゴシック" w:hint="eastAsia"/>
                <w:sz w:val="18"/>
                <w:szCs w:val="18"/>
              </w:rPr>
              <w:t>等</w:t>
            </w:r>
            <w:r w:rsidR="005E44F1" w:rsidRPr="00F13712">
              <w:rPr>
                <w:rFonts w:ascii="游ゴシック" w:eastAsia="游ゴシック" w:hAnsi="游ゴシック" w:hint="eastAsia"/>
                <w:sz w:val="18"/>
                <w:szCs w:val="18"/>
              </w:rPr>
              <w:t>への特許</w:t>
            </w:r>
            <w:r w:rsidR="00A877A1" w:rsidRPr="00F13712">
              <w:rPr>
                <w:rFonts w:ascii="游ゴシック" w:eastAsia="游ゴシック" w:hAnsi="游ゴシック" w:hint="eastAsia"/>
                <w:sz w:val="18"/>
                <w:szCs w:val="18"/>
              </w:rPr>
              <w:t>・意匠</w:t>
            </w:r>
            <w:r w:rsidR="005E44F1" w:rsidRPr="00F13712">
              <w:rPr>
                <w:rFonts w:ascii="游ゴシック" w:eastAsia="游ゴシック" w:hAnsi="游ゴシック" w:hint="eastAsia"/>
                <w:sz w:val="18"/>
                <w:szCs w:val="18"/>
              </w:rPr>
              <w:t>の用いられ方等、補足説明があれば記入してください。また、共同申請</w:t>
            </w:r>
            <w:r w:rsidR="00A877A1" w:rsidRPr="00F13712">
              <w:rPr>
                <w:rFonts w:ascii="游ゴシック" w:eastAsia="游ゴシック" w:hAnsi="游ゴシック" w:hint="eastAsia"/>
                <w:sz w:val="18"/>
                <w:szCs w:val="18"/>
              </w:rPr>
              <w:t>の場合は</w:t>
            </w:r>
            <w:r w:rsidR="005E44F1" w:rsidRPr="00F13712">
              <w:rPr>
                <w:rFonts w:ascii="游ゴシック" w:eastAsia="游ゴシック" w:hAnsi="游ゴシック" w:hint="eastAsia"/>
                <w:sz w:val="18"/>
                <w:szCs w:val="18"/>
              </w:rPr>
              <w:t>、その旨記入してください。</w:t>
            </w:r>
          </w:p>
          <w:p w14:paraId="1F9C8B94" w14:textId="77777777" w:rsidR="005E44F1" w:rsidRPr="00207FCC" w:rsidRDefault="005E44F1" w:rsidP="00207FCC">
            <w:pPr>
              <w:snapToGrid w:val="0"/>
              <w:spacing w:line="220" w:lineRule="exact"/>
              <w:rPr>
                <w:rFonts w:ascii="游ゴシック" w:eastAsia="游ゴシック" w:hAnsi="游ゴシック"/>
              </w:rPr>
            </w:pPr>
          </w:p>
        </w:tc>
      </w:tr>
    </w:tbl>
    <w:p w14:paraId="4216C980" w14:textId="38093886" w:rsidR="0084222D" w:rsidRPr="00207FCC" w:rsidRDefault="0084222D" w:rsidP="00CA75E2">
      <w:pPr>
        <w:snapToGrid w:val="0"/>
        <w:ind w:leftChars="67" w:left="141"/>
        <w:rPr>
          <w:rFonts w:ascii="游ゴシック" w:eastAsia="游ゴシック" w:hAnsi="游ゴシック"/>
          <w:sz w:val="18"/>
          <w:szCs w:val="18"/>
        </w:rPr>
      </w:pPr>
      <w:r w:rsidRPr="00207FCC">
        <w:rPr>
          <w:rFonts w:ascii="游ゴシック" w:eastAsia="游ゴシック" w:hAnsi="游ゴシック" w:hint="eastAsia"/>
          <w:sz w:val="18"/>
          <w:szCs w:val="18"/>
        </w:rPr>
        <w:t>※登録原簿または登録証</w:t>
      </w:r>
      <w:r w:rsidR="00B62911" w:rsidRPr="00207FCC">
        <w:rPr>
          <w:rFonts w:ascii="游ゴシック" w:eastAsia="游ゴシック" w:hAnsi="游ゴシック" w:hint="eastAsia"/>
          <w:sz w:val="18"/>
          <w:szCs w:val="18"/>
        </w:rPr>
        <w:t>を</w:t>
      </w:r>
      <w:r w:rsidRPr="00207FCC">
        <w:rPr>
          <w:rFonts w:ascii="游ゴシック" w:eastAsia="游ゴシック" w:hAnsi="游ゴシック" w:hint="eastAsia"/>
          <w:sz w:val="18"/>
          <w:szCs w:val="18"/>
        </w:rPr>
        <w:t>、スキャン等によりPDF化して</w:t>
      </w:r>
      <w:r w:rsidR="009D0DB5">
        <w:rPr>
          <w:rFonts w:ascii="游ゴシック" w:eastAsia="游ゴシック" w:hAnsi="游ゴシック" w:hint="eastAsia"/>
          <w:sz w:val="18"/>
          <w:szCs w:val="18"/>
        </w:rPr>
        <w:t>ご提出ください</w:t>
      </w:r>
      <w:r w:rsidRPr="00207FCC">
        <w:rPr>
          <w:rFonts w:ascii="游ゴシック" w:eastAsia="游ゴシック" w:hAnsi="游ゴシック" w:hint="eastAsia"/>
          <w:sz w:val="18"/>
          <w:szCs w:val="18"/>
        </w:rPr>
        <w:t>。</w:t>
      </w:r>
    </w:p>
    <w:p w14:paraId="7F3D08B1" w14:textId="3FCF40A4" w:rsidR="00F80068" w:rsidRPr="00207FCC" w:rsidRDefault="00DF2F7F" w:rsidP="00CA75E2">
      <w:pPr>
        <w:snapToGrid w:val="0"/>
        <w:ind w:leftChars="67" w:left="321" w:hangingChars="100" w:hanging="180"/>
        <w:rPr>
          <w:rFonts w:ascii="游ゴシック" w:eastAsia="游ゴシック" w:hAnsi="游ゴシック"/>
          <w:sz w:val="24"/>
          <w:szCs w:val="24"/>
        </w:rPr>
      </w:pPr>
      <w:r w:rsidRPr="00207FCC">
        <w:rPr>
          <w:rFonts w:ascii="游ゴシック" w:eastAsia="游ゴシック" w:hAnsi="游ゴシック" w:hint="eastAsia"/>
          <w:sz w:val="18"/>
          <w:szCs w:val="18"/>
        </w:rPr>
        <w:t>※２つ以上の関連特許</w:t>
      </w:r>
      <w:r w:rsidR="00A877A1" w:rsidRPr="00207FCC">
        <w:rPr>
          <w:rFonts w:ascii="游ゴシック" w:eastAsia="游ゴシック" w:hAnsi="游ゴシック" w:hint="eastAsia"/>
          <w:sz w:val="18"/>
          <w:szCs w:val="18"/>
        </w:rPr>
        <w:t>等</w:t>
      </w:r>
      <w:r w:rsidRPr="00207FCC">
        <w:rPr>
          <w:rFonts w:ascii="游ゴシック" w:eastAsia="游ゴシック" w:hAnsi="游ゴシック" w:hint="eastAsia"/>
          <w:sz w:val="18"/>
          <w:szCs w:val="18"/>
        </w:rPr>
        <w:t>がある場合は、上記</w:t>
      </w:r>
      <w:r w:rsidR="009D0DB5">
        <w:rPr>
          <w:rFonts w:ascii="游ゴシック" w:eastAsia="游ゴシック" w:hAnsi="游ゴシック" w:hint="eastAsia"/>
          <w:sz w:val="18"/>
          <w:szCs w:val="18"/>
        </w:rPr>
        <w:t>５．</w:t>
      </w:r>
      <w:r w:rsidRPr="00207FCC">
        <w:rPr>
          <w:rFonts w:ascii="游ゴシック" w:eastAsia="游ゴシック" w:hAnsi="游ゴシック" w:hint="eastAsia"/>
          <w:sz w:val="18"/>
          <w:szCs w:val="18"/>
        </w:rPr>
        <w:t>の表を以下にコピー、貼り付けしていただき、他の特許</w:t>
      </w:r>
      <w:r w:rsidR="00A877A1" w:rsidRPr="00207FCC">
        <w:rPr>
          <w:rFonts w:ascii="游ゴシック" w:eastAsia="游ゴシック" w:hAnsi="游ゴシック" w:hint="eastAsia"/>
          <w:sz w:val="18"/>
          <w:szCs w:val="18"/>
        </w:rPr>
        <w:t>等</w:t>
      </w:r>
      <w:r w:rsidRPr="00207FCC">
        <w:rPr>
          <w:rFonts w:ascii="游ゴシック" w:eastAsia="游ゴシック" w:hAnsi="游ゴシック" w:hint="eastAsia"/>
          <w:sz w:val="18"/>
          <w:szCs w:val="18"/>
        </w:rPr>
        <w:t>の取得状況についても記入してください。</w:t>
      </w:r>
    </w:p>
    <w:sectPr w:rsidR="00F80068" w:rsidRPr="00207FCC" w:rsidSect="00C1765F">
      <w:headerReference w:type="default" r:id="rId9"/>
      <w:footerReference w:type="default" r:id="rId10"/>
      <w:pgSz w:w="11906" w:h="16838" w:code="9"/>
      <w:pgMar w:top="1304" w:right="1588" w:bottom="1304" w:left="158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BB3E" w14:textId="77777777" w:rsidR="00077D20" w:rsidRDefault="00077D20" w:rsidP="001D602D">
      <w:r>
        <w:separator/>
      </w:r>
    </w:p>
  </w:endnote>
  <w:endnote w:type="continuationSeparator" w:id="0">
    <w:p w14:paraId="0C0CA11B" w14:textId="77777777" w:rsidR="00077D20" w:rsidRDefault="00077D2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9442" w14:textId="77777777" w:rsidR="00684B97" w:rsidRPr="00F80068" w:rsidRDefault="00684B97">
    <w:pPr>
      <w:pStyle w:val="a6"/>
      <w:jc w:val="center"/>
      <w:rPr>
        <w:sz w:val="24"/>
      </w:rPr>
    </w:pPr>
    <w:r w:rsidRPr="00F80068">
      <w:rPr>
        <w:sz w:val="24"/>
      </w:rPr>
      <w:fldChar w:fldCharType="begin"/>
    </w:r>
    <w:r w:rsidRPr="00F80068">
      <w:rPr>
        <w:sz w:val="24"/>
      </w:rPr>
      <w:instrText>PAGE   \* MERGEFORMAT</w:instrText>
    </w:r>
    <w:r w:rsidRPr="00F80068">
      <w:rPr>
        <w:sz w:val="24"/>
      </w:rPr>
      <w:fldChar w:fldCharType="separate"/>
    </w:r>
    <w:r w:rsidR="00A81AD1" w:rsidRPr="00A81AD1">
      <w:rPr>
        <w:noProof/>
        <w:sz w:val="24"/>
        <w:lang w:val="ja-JP"/>
      </w:rPr>
      <w:t>2</w:t>
    </w:r>
    <w:r w:rsidRPr="00F80068">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8310" w14:textId="77777777" w:rsidR="00077D20" w:rsidRDefault="00077D20" w:rsidP="001D602D">
      <w:r>
        <w:separator/>
      </w:r>
    </w:p>
  </w:footnote>
  <w:footnote w:type="continuationSeparator" w:id="0">
    <w:p w14:paraId="317730B9" w14:textId="77777777" w:rsidR="00077D20" w:rsidRDefault="00077D20"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FAAE" w14:textId="77777777" w:rsidR="00684B97" w:rsidRDefault="00684B97"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95D43"/>
    <w:multiLevelType w:val="hybridMultilevel"/>
    <w:tmpl w:val="251CF132"/>
    <w:lvl w:ilvl="0" w:tplc="A634C41E">
      <w:start w:val="2"/>
      <w:numFmt w:val="bullet"/>
      <w:lvlText w:val="・"/>
      <w:lvlJc w:val="left"/>
      <w:pPr>
        <w:ind w:left="600" w:hanging="360"/>
      </w:pPr>
      <w:rPr>
        <w:rFonts w:ascii="游ゴシック" w:eastAsia="游ゴシック" w:hAnsi="游ゴシック" w:cs="Times New Roman" w:hint="eastAsia"/>
        <w:sz w:val="22"/>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58E17BFF"/>
    <w:multiLevelType w:val="hybridMultilevel"/>
    <w:tmpl w:val="FAE8492E"/>
    <w:lvl w:ilvl="0" w:tplc="C4F0D0DE">
      <w:start w:val="2"/>
      <w:numFmt w:val="bullet"/>
      <w:lvlText w:val="・"/>
      <w:lvlJc w:val="left"/>
      <w:pPr>
        <w:ind w:left="600" w:hanging="360"/>
      </w:pPr>
      <w:rPr>
        <w:rFonts w:ascii="游ゴシック" w:eastAsia="游ゴシック" w:hAnsi="游ゴシック"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63A9252D"/>
    <w:multiLevelType w:val="hybridMultilevel"/>
    <w:tmpl w:val="95485974"/>
    <w:lvl w:ilvl="0" w:tplc="A634C41E">
      <w:start w:val="2"/>
      <w:numFmt w:val="bullet"/>
      <w:lvlText w:val="・"/>
      <w:lvlJc w:val="left"/>
      <w:pPr>
        <w:ind w:left="360" w:hanging="360"/>
      </w:pPr>
      <w:rPr>
        <w:rFonts w:ascii="游ゴシック" w:eastAsia="游ゴシック" w:hAnsi="游ゴシック" w:cs="Times New Roman"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D242F8D"/>
    <w:multiLevelType w:val="hybridMultilevel"/>
    <w:tmpl w:val="CC3A73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15093332">
    <w:abstractNumId w:val="3"/>
  </w:num>
  <w:num w:numId="2" w16cid:durableId="540021969">
    <w:abstractNumId w:val="2"/>
  </w:num>
  <w:num w:numId="3" w16cid:durableId="546258038">
    <w:abstractNumId w:val="0"/>
  </w:num>
  <w:num w:numId="4" w16cid:durableId="1835030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F"/>
    <w:rsid w:val="000174AB"/>
    <w:rsid w:val="000238C0"/>
    <w:rsid w:val="000305C0"/>
    <w:rsid w:val="0003301E"/>
    <w:rsid w:val="00033738"/>
    <w:rsid w:val="00033CF7"/>
    <w:rsid w:val="0003675F"/>
    <w:rsid w:val="00040783"/>
    <w:rsid w:val="0004095E"/>
    <w:rsid w:val="00042910"/>
    <w:rsid w:val="00046A22"/>
    <w:rsid w:val="000503F4"/>
    <w:rsid w:val="00051752"/>
    <w:rsid w:val="00053CE2"/>
    <w:rsid w:val="000568A0"/>
    <w:rsid w:val="00061AF4"/>
    <w:rsid w:val="0007052E"/>
    <w:rsid w:val="0007526C"/>
    <w:rsid w:val="00077D20"/>
    <w:rsid w:val="000831D7"/>
    <w:rsid w:val="00085D99"/>
    <w:rsid w:val="0009372B"/>
    <w:rsid w:val="00096A7C"/>
    <w:rsid w:val="00097167"/>
    <w:rsid w:val="000A5CB8"/>
    <w:rsid w:val="000B11FB"/>
    <w:rsid w:val="000E1089"/>
    <w:rsid w:val="000F58A0"/>
    <w:rsid w:val="000F5E2B"/>
    <w:rsid w:val="00102256"/>
    <w:rsid w:val="00103153"/>
    <w:rsid w:val="00113607"/>
    <w:rsid w:val="00114905"/>
    <w:rsid w:val="001212CD"/>
    <w:rsid w:val="001351F7"/>
    <w:rsid w:val="00150B73"/>
    <w:rsid w:val="00154B38"/>
    <w:rsid w:val="001603CC"/>
    <w:rsid w:val="0016236D"/>
    <w:rsid w:val="001629DA"/>
    <w:rsid w:val="00162FAB"/>
    <w:rsid w:val="00167B1A"/>
    <w:rsid w:val="00186665"/>
    <w:rsid w:val="001A6C4F"/>
    <w:rsid w:val="001B1F18"/>
    <w:rsid w:val="001B31DE"/>
    <w:rsid w:val="001C1E77"/>
    <w:rsid w:val="001C636B"/>
    <w:rsid w:val="001D602D"/>
    <w:rsid w:val="001D715D"/>
    <w:rsid w:val="001E1ADF"/>
    <w:rsid w:val="001E2207"/>
    <w:rsid w:val="001F5BAF"/>
    <w:rsid w:val="002073CD"/>
    <w:rsid w:val="00207FCC"/>
    <w:rsid w:val="002217E4"/>
    <w:rsid w:val="0022277C"/>
    <w:rsid w:val="002330A2"/>
    <w:rsid w:val="00233AED"/>
    <w:rsid w:val="0023665D"/>
    <w:rsid w:val="00237653"/>
    <w:rsid w:val="002409E6"/>
    <w:rsid w:val="00242920"/>
    <w:rsid w:val="00246408"/>
    <w:rsid w:val="0024754D"/>
    <w:rsid w:val="0025101D"/>
    <w:rsid w:val="0027061B"/>
    <w:rsid w:val="00271889"/>
    <w:rsid w:val="00275287"/>
    <w:rsid w:val="002806D0"/>
    <w:rsid w:val="00284AC1"/>
    <w:rsid w:val="00291A32"/>
    <w:rsid w:val="002A2365"/>
    <w:rsid w:val="002A770F"/>
    <w:rsid w:val="002B0358"/>
    <w:rsid w:val="002B077C"/>
    <w:rsid w:val="002B3236"/>
    <w:rsid w:val="002D165E"/>
    <w:rsid w:val="0031587C"/>
    <w:rsid w:val="0032532A"/>
    <w:rsid w:val="0033311C"/>
    <w:rsid w:val="00333BD0"/>
    <w:rsid w:val="0034074C"/>
    <w:rsid w:val="0034233D"/>
    <w:rsid w:val="00342A7E"/>
    <w:rsid w:val="00352013"/>
    <w:rsid w:val="003523EB"/>
    <w:rsid w:val="003546E2"/>
    <w:rsid w:val="003602A3"/>
    <w:rsid w:val="003653D9"/>
    <w:rsid w:val="00367559"/>
    <w:rsid w:val="00370DE7"/>
    <w:rsid w:val="003734F1"/>
    <w:rsid w:val="00376061"/>
    <w:rsid w:val="00377EE3"/>
    <w:rsid w:val="0038285D"/>
    <w:rsid w:val="003A51E8"/>
    <w:rsid w:val="003A6A69"/>
    <w:rsid w:val="003C3129"/>
    <w:rsid w:val="003E1937"/>
    <w:rsid w:val="003F4F90"/>
    <w:rsid w:val="003F6747"/>
    <w:rsid w:val="003F7622"/>
    <w:rsid w:val="003F7E3F"/>
    <w:rsid w:val="004013D9"/>
    <w:rsid w:val="00404FFA"/>
    <w:rsid w:val="00407B00"/>
    <w:rsid w:val="0041534C"/>
    <w:rsid w:val="00416125"/>
    <w:rsid w:val="0042413E"/>
    <w:rsid w:val="0043043E"/>
    <w:rsid w:val="00436EAE"/>
    <w:rsid w:val="00452B47"/>
    <w:rsid w:val="0045460E"/>
    <w:rsid w:val="00457C5B"/>
    <w:rsid w:val="00466A8D"/>
    <w:rsid w:val="00476298"/>
    <w:rsid w:val="004924E0"/>
    <w:rsid w:val="00493E67"/>
    <w:rsid w:val="004A0D89"/>
    <w:rsid w:val="004A1F27"/>
    <w:rsid w:val="004C3C7D"/>
    <w:rsid w:val="004C5966"/>
    <w:rsid w:val="004D07A5"/>
    <w:rsid w:val="004D360F"/>
    <w:rsid w:val="004D3BB5"/>
    <w:rsid w:val="004E4AC1"/>
    <w:rsid w:val="004E51AC"/>
    <w:rsid w:val="00503792"/>
    <w:rsid w:val="0050561B"/>
    <w:rsid w:val="00507468"/>
    <w:rsid w:val="0051373B"/>
    <w:rsid w:val="00513BB3"/>
    <w:rsid w:val="00514832"/>
    <w:rsid w:val="00520907"/>
    <w:rsid w:val="0052320F"/>
    <w:rsid w:val="005245E8"/>
    <w:rsid w:val="00531A21"/>
    <w:rsid w:val="00533B86"/>
    <w:rsid w:val="00557366"/>
    <w:rsid w:val="0056606B"/>
    <w:rsid w:val="005768AF"/>
    <w:rsid w:val="00582122"/>
    <w:rsid w:val="00586935"/>
    <w:rsid w:val="005874C2"/>
    <w:rsid w:val="00587B16"/>
    <w:rsid w:val="005912EE"/>
    <w:rsid w:val="00595698"/>
    <w:rsid w:val="005958A9"/>
    <w:rsid w:val="0059711F"/>
    <w:rsid w:val="005A20AA"/>
    <w:rsid w:val="005A2540"/>
    <w:rsid w:val="005A3023"/>
    <w:rsid w:val="005C5513"/>
    <w:rsid w:val="005C5601"/>
    <w:rsid w:val="005D42D7"/>
    <w:rsid w:val="005D7604"/>
    <w:rsid w:val="005E1849"/>
    <w:rsid w:val="005E44F1"/>
    <w:rsid w:val="005E52A0"/>
    <w:rsid w:val="005E7D11"/>
    <w:rsid w:val="005F1228"/>
    <w:rsid w:val="005F4E0E"/>
    <w:rsid w:val="0061327B"/>
    <w:rsid w:val="00613587"/>
    <w:rsid w:val="00616F46"/>
    <w:rsid w:val="00620394"/>
    <w:rsid w:val="00621337"/>
    <w:rsid w:val="006234FF"/>
    <w:rsid w:val="00625789"/>
    <w:rsid w:val="00640314"/>
    <w:rsid w:val="00641BFD"/>
    <w:rsid w:val="0065235C"/>
    <w:rsid w:val="00664ABF"/>
    <w:rsid w:val="006656F9"/>
    <w:rsid w:val="006664AD"/>
    <w:rsid w:val="00684B97"/>
    <w:rsid w:val="0068536F"/>
    <w:rsid w:val="006869C6"/>
    <w:rsid w:val="00687F20"/>
    <w:rsid w:val="00690A8E"/>
    <w:rsid w:val="00693550"/>
    <w:rsid w:val="0069784C"/>
    <w:rsid w:val="006A2471"/>
    <w:rsid w:val="006A2856"/>
    <w:rsid w:val="006B3E4B"/>
    <w:rsid w:val="006D1779"/>
    <w:rsid w:val="006E0E82"/>
    <w:rsid w:val="006F3819"/>
    <w:rsid w:val="0071122E"/>
    <w:rsid w:val="0072160F"/>
    <w:rsid w:val="0073384D"/>
    <w:rsid w:val="007340E3"/>
    <w:rsid w:val="00735CE9"/>
    <w:rsid w:val="00746AA4"/>
    <w:rsid w:val="00765990"/>
    <w:rsid w:val="0077062B"/>
    <w:rsid w:val="00774AD9"/>
    <w:rsid w:val="00774BFD"/>
    <w:rsid w:val="00781CCD"/>
    <w:rsid w:val="00791CBE"/>
    <w:rsid w:val="007A0A6C"/>
    <w:rsid w:val="007A1E5D"/>
    <w:rsid w:val="007B4985"/>
    <w:rsid w:val="007E2EA2"/>
    <w:rsid w:val="007E35BE"/>
    <w:rsid w:val="007E3FB6"/>
    <w:rsid w:val="007E4B72"/>
    <w:rsid w:val="007E59B2"/>
    <w:rsid w:val="007E70AD"/>
    <w:rsid w:val="007F7EFF"/>
    <w:rsid w:val="00807B67"/>
    <w:rsid w:val="0081041D"/>
    <w:rsid w:val="00821E0E"/>
    <w:rsid w:val="008231A3"/>
    <w:rsid w:val="00830F68"/>
    <w:rsid w:val="00831899"/>
    <w:rsid w:val="00834163"/>
    <w:rsid w:val="00834D7C"/>
    <w:rsid w:val="00837A37"/>
    <w:rsid w:val="0084222D"/>
    <w:rsid w:val="00842FA9"/>
    <w:rsid w:val="008517DC"/>
    <w:rsid w:val="0085665D"/>
    <w:rsid w:val="00860534"/>
    <w:rsid w:val="00860BAE"/>
    <w:rsid w:val="00860EAC"/>
    <w:rsid w:val="0086105E"/>
    <w:rsid w:val="008648AC"/>
    <w:rsid w:val="00880E23"/>
    <w:rsid w:val="00881CB8"/>
    <w:rsid w:val="00893E31"/>
    <w:rsid w:val="008A7345"/>
    <w:rsid w:val="008C4475"/>
    <w:rsid w:val="008D3480"/>
    <w:rsid w:val="008D7C95"/>
    <w:rsid w:val="0091087E"/>
    <w:rsid w:val="009155EB"/>
    <w:rsid w:val="009157DC"/>
    <w:rsid w:val="00937932"/>
    <w:rsid w:val="00944349"/>
    <w:rsid w:val="0096055E"/>
    <w:rsid w:val="00964AA3"/>
    <w:rsid w:val="00971176"/>
    <w:rsid w:val="009725A5"/>
    <w:rsid w:val="00977F60"/>
    <w:rsid w:val="00983017"/>
    <w:rsid w:val="00984083"/>
    <w:rsid w:val="00987513"/>
    <w:rsid w:val="009902A3"/>
    <w:rsid w:val="009A0A4D"/>
    <w:rsid w:val="009B0301"/>
    <w:rsid w:val="009B345F"/>
    <w:rsid w:val="009C23B8"/>
    <w:rsid w:val="009C5E07"/>
    <w:rsid w:val="009C621C"/>
    <w:rsid w:val="009D0DB5"/>
    <w:rsid w:val="009D41CE"/>
    <w:rsid w:val="009E0C08"/>
    <w:rsid w:val="009E3365"/>
    <w:rsid w:val="009E4CCA"/>
    <w:rsid w:val="009E6777"/>
    <w:rsid w:val="00A041DE"/>
    <w:rsid w:val="00A07009"/>
    <w:rsid w:val="00A23A0E"/>
    <w:rsid w:val="00A315CF"/>
    <w:rsid w:val="00A47191"/>
    <w:rsid w:val="00A53ACA"/>
    <w:rsid w:val="00A56608"/>
    <w:rsid w:val="00A5709B"/>
    <w:rsid w:val="00A60CD0"/>
    <w:rsid w:val="00A81AD1"/>
    <w:rsid w:val="00A830D4"/>
    <w:rsid w:val="00A84F0E"/>
    <w:rsid w:val="00A877A1"/>
    <w:rsid w:val="00A93D7E"/>
    <w:rsid w:val="00A96EAB"/>
    <w:rsid w:val="00A97406"/>
    <w:rsid w:val="00AA0DD8"/>
    <w:rsid w:val="00AA2832"/>
    <w:rsid w:val="00AA2F0A"/>
    <w:rsid w:val="00AA7AB7"/>
    <w:rsid w:val="00AB5D09"/>
    <w:rsid w:val="00AB607D"/>
    <w:rsid w:val="00AC364D"/>
    <w:rsid w:val="00AD3682"/>
    <w:rsid w:val="00AD5781"/>
    <w:rsid w:val="00AE64D2"/>
    <w:rsid w:val="00B217AC"/>
    <w:rsid w:val="00B413C9"/>
    <w:rsid w:val="00B42BFC"/>
    <w:rsid w:val="00B50B2C"/>
    <w:rsid w:val="00B55F33"/>
    <w:rsid w:val="00B60209"/>
    <w:rsid w:val="00B62911"/>
    <w:rsid w:val="00B73890"/>
    <w:rsid w:val="00B82EF8"/>
    <w:rsid w:val="00B84E30"/>
    <w:rsid w:val="00B93610"/>
    <w:rsid w:val="00BA5A83"/>
    <w:rsid w:val="00BA7B07"/>
    <w:rsid w:val="00BB37E8"/>
    <w:rsid w:val="00BB3ACA"/>
    <w:rsid w:val="00BB6950"/>
    <w:rsid w:val="00BD248D"/>
    <w:rsid w:val="00BE1CEA"/>
    <w:rsid w:val="00BE395A"/>
    <w:rsid w:val="00BE5788"/>
    <w:rsid w:val="00BE61BF"/>
    <w:rsid w:val="00BF4B88"/>
    <w:rsid w:val="00BF7B7A"/>
    <w:rsid w:val="00C03538"/>
    <w:rsid w:val="00C13F22"/>
    <w:rsid w:val="00C1765F"/>
    <w:rsid w:val="00C401EC"/>
    <w:rsid w:val="00C44B53"/>
    <w:rsid w:val="00C50067"/>
    <w:rsid w:val="00C5736A"/>
    <w:rsid w:val="00C62F1C"/>
    <w:rsid w:val="00C6688F"/>
    <w:rsid w:val="00C709BA"/>
    <w:rsid w:val="00C71A30"/>
    <w:rsid w:val="00C77943"/>
    <w:rsid w:val="00C9315E"/>
    <w:rsid w:val="00C93F6F"/>
    <w:rsid w:val="00CA08AB"/>
    <w:rsid w:val="00CA75E2"/>
    <w:rsid w:val="00CB0259"/>
    <w:rsid w:val="00CB12F5"/>
    <w:rsid w:val="00CC2E9E"/>
    <w:rsid w:val="00CD68F5"/>
    <w:rsid w:val="00CF1F70"/>
    <w:rsid w:val="00CF2EA3"/>
    <w:rsid w:val="00D01F20"/>
    <w:rsid w:val="00D02F63"/>
    <w:rsid w:val="00D041C6"/>
    <w:rsid w:val="00D072B4"/>
    <w:rsid w:val="00D17070"/>
    <w:rsid w:val="00D23CFC"/>
    <w:rsid w:val="00D27570"/>
    <w:rsid w:val="00D44CF4"/>
    <w:rsid w:val="00D458B9"/>
    <w:rsid w:val="00D51279"/>
    <w:rsid w:val="00D6088F"/>
    <w:rsid w:val="00D61C6E"/>
    <w:rsid w:val="00D631CA"/>
    <w:rsid w:val="00D663F7"/>
    <w:rsid w:val="00D715C5"/>
    <w:rsid w:val="00D7365F"/>
    <w:rsid w:val="00D75B6A"/>
    <w:rsid w:val="00D861E3"/>
    <w:rsid w:val="00D87AD8"/>
    <w:rsid w:val="00D87B65"/>
    <w:rsid w:val="00D94505"/>
    <w:rsid w:val="00DA7291"/>
    <w:rsid w:val="00DC1E8A"/>
    <w:rsid w:val="00DD3092"/>
    <w:rsid w:val="00DE115A"/>
    <w:rsid w:val="00DE2498"/>
    <w:rsid w:val="00DE46FC"/>
    <w:rsid w:val="00DE5FF6"/>
    <w:rsid w:val="00DF2F7F"/>
    <w:rsid w:val="00E03C48"/>
    <w:rsid w:val="00E04ED9"/>
    <w:rsid w:val="00E11943"/>
    <w:rsid w:val="00E20954"/>
    <w:rsid w:val="00E2144A"/>
    <w:rsid w:val="00E34384"/>
    <w:rsid w:val="00E44A72"/>
    <w:rsid w:val="00E60685"/>
    <w:rsid w:val="00E63FBB"/>
    <w:rsid w:val="00E7107D"/>
    <w:rsid w:val="00E7479A"/>
    <w:rsid w:val="00E773C3"/>
    <w:rsid w:val="00E802E9"/>
    <w:rsid w:val="00E91181"/>
    <w:rsid w:val="00E9316F"/>
    <w:rsid w:val="00E9451B"/>
    <w:rsid w:val="00EA18CD"/>
    <w:rsid w:val="00EA419B"/>
    <w:rsid w:val="00EB73B3"/>
    <w:rsid w:val="00EC1739"/>
    <w:rsid w:val="00EC561B"/>
    <w:rsid w:val="00ED08DE"/>
    <w:rsid w:val="00ED0EE4"/>
    <w:rsid w:val="00ED1EF0"/>
    <w:rsid w:val="00ED38B0"/>
    <w:rsid w:val="00ED4543"/>
    <w:rsid w:val="00EF4D21"/>
    <w:rsid w:val="00EF4EBA"/>
    <w:rsid w:val="00EF6E18"/>
    <w:rsid w:val="00EF7867"/>
    <w:rsid w:val="00F13499"/>
    <w:rsid w:val="00F13712"/>
    <w:rsid w:val="00F3519C"/>
    <w:rsid w:val="00F4513D"/>
    <w:rsid w:val="00F511DE"/>
    <w:rsid w:val="00F57E85"/>
    <w:rsid w:val="00F64E4B"/>
    <w:rsid w:val="00F70B22"/>
    <w:rsid w:val="00F71BF2"/>
    <w:rsid w:val="00F71E4C"/>
    <w:rsid w:val="00F76738"/>
    <w:rsid w:val="00F80068"/>
    <w:rsid w:val="00F8439F"/>
    <w:rsid w:val="00F8638D"/>
    <w:rsid w:val="00F8691B"/>
    <w:rsid w:val="00F9515C"/>
    <w:rsid w:val="00F95232"/>
    <w:rsid w:val="00F95943"/>
    <w:rsid w:val="00FB2C8B"/>
    <w:rsid w:val="00FB7474"/>
    <w:rsid w:val="00FC00CF"/>
    <w:rsid w:val="00FC10D6"/>
    <w:rsid w:val="00FC225A"/>
    <w:rsid w:val="00FC75C9"/>
    <w:rsid w:val="00FD6202"/>
    <w:rsid w:val="00FD66BF"/>
    <w:rsid w:val="00FD68B7"/>
    <w:rsid w:val="00FE0F61"/>
    <w:rsid w:val="00FE346D"/>
    <w:rsid w:val="00FF0B89"/>
    <w:rsid w:val="00FF403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21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kern w:val="0"/>
      <w:sz w:val="24"/>
      <w:szCs w:val="24"/>
      <w:lang w:val="x-none" w:eastAsia="x-none"/>
    </w:rPr>
  </w:style>
  <w:style w:type="paragraph" w:styleId="2">
    <w:name w:val="heading 2"/>
    <w:basedOn w:val="a"/>
    <w:next w:val="a"/>
    <w:link w:val="20"/>
    <w:uiPriority w:val="9"/>
    <w:qFormat/>
    <w:rsid w:val="00A830D4"/>
    <w:pPr>
      <w:keepNext/>
      <w:outlineLvl w:val="1"/>
    </w:pPr>
    <w:rPr>
      <w:rFonts w:ascii="Arial" w:eastAsia="ＭＳ ゴシック"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kern w:val="0"/>
      <w:sz w:val="18"/>
      <w:szCs w:val="18"/>
      <w:lang w:val="x-none" w:eastAsia="x-none"/>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81">
    <w:name w:val="表 (モノトーン)  81"/>
    <w:uiPriority w:val="99"/>
    <w:semiHidden/>
    <w:rsid w:val="001D602D"/>
    <w:rPr>
      <w:color w:val="808080"/>
    </w:rPr>
  </w:style>
  <w:style w:type="table" w:styleId="aa">
    <w:name w:val="Table Grid"/>
    <w:basedOn w:val="a1"/>
    <w:uiPriority w:val="59"/>
    <w:rsid w:val="001E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BB6950"/>
    <w:rPr>
      <w:sz w:val="18"/>
      <w:szCs w:val="18"/>
    </w:rPr>
  </w:style>
  <w:style w:type="paragraph" w:styleId="ac">
    <w:name w:val="annotation text"/>
    <w:basedOn w:val="a"/>
    <w:link w:val="ad"/>
    <w:uiPriority w:val="99"/>
    <w:unhideWhenUsed/>
    <w:rsid w:val="00BB6950"/>
    <w:pPr>
      <w:jc w:val="left"/>
    </w:pPr>
  </w:style>
  <w:style w:type="character" w:customStyle="1" w:styleId="ad">
    <w:name w:val="コメント文字列 (文字)"/>
    <w:link w:val="ac"/>
    <w:uiPriority w:val="99"/>
    <w:rsid w:val="00BB6950"/>
    <w:rPr>
      <w:kern w:val="2"/>
      <w:sz w:val="21"/>
      <w:szCs w:val="22"/>
    </w:rPr>
  </w:style>
  <w:style w:type="paragraph" w:styleId="ae">
    <w:name w:val="annotation subject"/>
    <w:basedOn w:val="ac"/>
    <w:next w:val="ac"/>
    <w:link w:val="af"/>
    <w:uiPriority w:val="99"/>
    <w:semiHidden/>
    <w:unhideWhenUsed/>
    <w:rsid w:val="00BB6950"/>
    <w:rPr>
      <w:b/>
      <w:bCs/>
    </w:rPr>
  </w:style>
  <w:style w:type="character" w:customStyle="1" w:styleId="af">
    <w:name w:val="コメント内容 (文字)"/>
    <w:link w:val="ae"/>
    <w:uiPriority w:val="99"/>
    <w:semiHidden/>
    <w:rsid w:val="00BB6950"/>
    <w:rPr>
      <w:b/>
      <w:bCs/>
      <w:kern w:val="2"/>
      <w:sz w:val="21"/>
      <w:szCs w:val="22"/>
    </w:rPr>
  </w:style>
  <w:style w:type="paragraph" w:styleId="af0">
    <w:name w:val="Revision"/>
    <w:hidden/>
    <w:uiPriority w:val="71"/>
    <w:rsid w:val="00D23CFC"/>
    <w:rPr>
      <w:kern w:val="2"/>
      <w:sz w:val="21"/>
      <w:szCs w:val="22"/>
    </w:rPr>
  </w:style>
  <w:style w:type="paragraph" w:styleId="af1">
    <w:name w:val="List Paragraph"/>
    <w:basedOn w:val="a"/>
    <w:uiPriority w:val="72"/>
    <w:qFormat/>
    <w:rsid w:val="0065235C"/>
    <w:pPr>
      <w:ind w:leftChars="400" w:left="840"/>
    </w:pPr>
  </w:style>
  <w:style w:type="character" w:styleId="af2">
    <w:name w:val="Hyperlink"/>
    <w:basedOn w:val="a0"/>
    <w:uiPriority w:val="99"/>
    <w:unhideWhenUsed/>
    <w:rsid w:val="00CB12F5"/>
    <w:rPr>
      <w:color w:val="0563C1" w:themeColor="hyperlink"/>
      <w:u w:val="single"/>
    </w:rPr>
  </w:style>
  <w:style w:type="character" w:styleId="af3">
    <w:name w:val="Unresolved Mention"/>
    <w:basedOn w:val="a0"/>
    <w:uiPriority w:val="99"/>
    <w:semiHidden/>
    <w:unhideWhenUsed/>
    <w:rsid w:val="00CB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36D54-9C15-4284-8126-480533F3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2024-08-01T05:59:00Z</dcterms:created>
  <dcterms:modified xsi:type="dcterms:W3CDTF">2024-08-01T05:59:00Z</dcterms:modified>
</cp:coreProperties>
</file>